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5B6" w:rsidRDefault="00F605B6">
      <w:pPr>
        <w:topLinePunct/>
        <w:spacing w:line="360" w:lineRule="exact"/>
        <w:jc w:val="left"/>
        <w:rPr>
          <w:rFonts w:ascii="黑体" w:eastAsia="黑体" w:hAnsi="黑体" w:cs="黑体"/>
          <w:bCs/>
          <w:sz w:val="32"/>
          <w:szCs w:val="32"/>
        </w:rPr>
      </w:pPr>
      <w:bookmarkStart w:id="0" w:name="_Toc526326032"/>
    </w:p>
    <w:p w:rsidR="00F605B6" w:rsidRDefault="00F605B6">
      <w:pPr>
        <w:topLinePunct/>
        <w:spacing w:line="360" w:lineRule="exact"/>
        <w:jc w:val="left"/>
        <w:rPr>
          <w:rFonts w:ascii="黑体" w:eastAsia="黑体" w:hAnsi="黑体" w:cs="黑体"/>
          <w:bCs/>
          <w:sz w:val="32"/>
          <w:szCs w:val="32"/>
        </w:rPr>
      </w:pPr>
    </w:p>
    <w:bookmarkEnd w:id="0"/>
    <w:p w:rsidR="00F605B6" w:rsidRDefault="00E815C5">
      <w:pPr>
        <w:pStyle w:val="2"/>
        <w:rPr>
          <w:rFonts w:asciiTheme="majorEastAsia" w:eastAsiaTheme="majorEastAsia" w:hAnsiTheme="majorEastAsia" w:cstheme="majorEastAsia"/>
          <w:bCs/>
          <w:szCs w:val="44"/>
        </w:rPr>
      </w:pPr>
      <w:r>
        <w:rPr>
          <w:rFonts w:asciiTheme="majorEastAsia" w:eastAsiaTheme="majorEastAsia" w:hAnsiTheme="majorEastAsia" w:cstheme="majorEastAsia" w:hint="eastAsia"/>
          <w:bCs/>
          <w:szCs w:val="44"/>
        </w:rPr>
        <w:t>洛阳市关于河南省“三散”污染治理专项督察组</w:t>
      </w:r>
    </w:p>
    <w:p w:rsidR="00F605B6" w:rsidRDefault="00E815C5">
      <w:pPr>
        <w:pStyle w:val="2"/>
        <w:rPr>
          <w:rFonts w:asciiTheme="majorEastAsia" w:eastAsiaTheme="majorEastAsia" w:hAnsiTheme="majorEastAsia" w:cstheme="majorEastAsia"/>
          <w:bCs/>
          <w:szCs w:val="44"/>
        </w:rPr>
      </w:pPr>
      <w:r>
        <w:rPr>
          <w:rFonts w:asciiTheme="majorEastAsia" w:eastAsiaTheme="majorEastAsia" w:hAnsiTheme="majorEastAsia" w:cstheme="majorEastAsia" w:hint="eastAsia"/>
          <w:bCs/>
          <w:szCs w:val="44"/>
        </w:rPr>
        <w:t>交办问题调查处理情况的通报</w:t>
      </w:r>
    </w:p>
    <w:p w:rsidR="00F605B6" w:rsidRDefault="00E815C5">
      <w:pPr>
        <w:pStyle w:val="2"/>
        <w:rPr>
          <w:rFonts w:ascii="Verdana" w:eastAsia="宋体" w:hAnsi="Verdana"/>
          <w:color w:val="4A4A4A"/>
          <w:sz w:val="24"/>
          <w:szCs w:val="24"/>
        </w:rPr>
      </w:pPr>
      <w:r>
        <w:rPr>
          <w:rFonts w:ascii="楷体" w:eastAsia="楷体" w:hAnsi="楷体" w:cs="楷体" w:hint="eastAsia"/>
          <w:bCs/>
          <w:szCs w:val="44"/>
        </w:rPr>
        <w:t>（第</w:t>
      </w:r>
      <w:r>
        <w:rPr>
          <w:rFonts w:ascii="楷体" w:eastAsia="楷体" w:hAnsi="楷体" w:cs="楷体" w:hint="eastAsia"/>
          <w:bCs/>
          <w:szCs w:val="44"/>
        </w:rPr>
        <w:t>四</w:t>
      </w:r>
      <w:r>
        <w:rPr>
          <w:rFonts w:ascii="楷体" w:eastAsia="楷体" w:hAnsi="楷体" w:cs="楷体" w:hint="eastAsia"/>
          <w:bCs/>
          <w:szCs w:val="44"/>
        </w:rPr>
        <w:t>批）</w:t>
      </w:r>
    </w:p>
    <w:p w:rsidR="00F605B6" w:rsidRDefault="00F605B6"/>
    <w:tbl>
      <w:tblPr>
        <w:tblW w:w="14099" w:type="dxa"/>
        <w:jc w:val="center"/>
        <w:tblLayout w:type="fixed"/>
        <w:tblCellMar>
          <w:left w:w="57" w:type="dxa"/>
          <w:right w:w="57" w:type="dxa"/>
        </w:tblCellMar>
        <w:tblLook w:val="04A0"/>
      </w:tblPr>
      <w:tblGrid>
        <w:gridCol w:w="594"/>
        <w:gridCol w:w="1759"/>
        <w:gridCol w:w="2100"/>
        <w:gridCol w:w="5318"/>
        <w:gridCol w:w="650"/>
        <w:gridCol w:w="3039"/>
        <w:gridCol w:w="639"/>
      </w:tblGrid>
      <w:tr w:rsidR="00F605B6">
        <w:trPr>
          <w:trHeight w:val="90"/>
          <w:tblHeader/>
          <w:jc w:val="center"/>
        </w:trPr>
        <w:tc>
          <w:tcPr>
            <w:tcW w:w="594" w:type="dxa"/>
            <w:tcBorders>
              <w:top w:val="single" w:sz="8" w:space="0" w:color="auto"/>
              <w:left w:val="single" w:sz="8" w:space="0" w:color="auto"/>
              <w:bottom w:val="single" w:sz="4" w:space="0" w:color="auto"/>
              <w:right w:val="single" w:sz="4" w:space="0" w:color="auto"/>
            </w:tcBorders>
            <w:vAlign w:val="center"/>
          </w:tcPr>
          <w:p w:rsidR="00F605B6" w:rsidRDefault="00E815C5">
            <w:pPr>
              <w:widowControl/>
              <w:jc w:val="center"/>
              <w:rPr>
                <w:rFonts w:ascii="Times New Roman" w:hAnsi="Times New Roman" w:cs="Times New Roman"/>
                <w:b/>
                <w:bCs/>
                <w:kern w:val="0"/>
                <w:szCs w:val="21"/>
              </w:rPr>
            </w:pPr>
            <w:r>
              <w:rPr>
                <w:rFonts w:ascii="Times New Roman" w:hAnsi="Times New Roman" w:cs="Times New Roman"/>
                <w:b/>
                <w:bCs/>
                <w:kern w:val="0"/>
                <w:szCs w:val="21"/>
              </w:rPr>
              <w:t>序号</w:t>
            </w:r>
          </w:p>
        </w:tc>
        <w:tc>
          <w:tcPr>
            <w:tcW w:w="1759" w:type="dxa"/>
            <w:tcBorders>
              <w:top w:val="single" w:sz="8" w:space="0" w:color="auto"/>
              <w:left w:val="nil"/>
              <w:bottom w:val="single" w:sz="4" w:space="0" w:color="auto"/>
              <w:right w:val="single" w:sz="4" w:space="0" w:color="auto"/>
            </w:tcBorders>
            <w:vAlign w:val="center"/>
          </w:tcPr>
          <w:p w:rsidR="00F605B6" w:rsidRDefault="00E815C5">
            <w:pPr>
              <w:widowControl/>
              <w:jc w:val="center"/>
              <w:rPr>
                <w:rFonts w:ascii="Times New Roman" w:hAnsi="Times New Roman" w:cs="Times New Roman"/>
                <w:b/>
                <w:bCs/>
                <w:kern w:val="0"/>
                <w:szCs w:val="21"/>
              </w:rPr>
            </w:pPr>
            <w:r>
              <w:rPr>
                <w:rFonts w:ascii="Times New Roman" w:hAnsi="Times New Roman" w:cs="Times New Roman"/>
                <w:b/>
                <w:bCs/>
                <w:kern w:val="0"/>
                <w:szCs w:val="21"/>
              </w:rPr>
              <w:t>受理编号</w:t>
            </w:r>
          </w:p>
        </w:tc>
        <w:tc>
          <w:tcPr>
            <w:tcW w:w="2100" w:type="dxa"/>
            <w:tcBorders>
              <w:top w:val="single" w:sz="8" w:space="0" w:color="auto"/>
              <w:left w:val="nil"/>
              <w:bottom w:val="single" w:sz="4" w:space="0" w:color="auto"/>
              <w:right w:val="single" w:sz="4" w:space="0" w:color="auto"/>
            </w:tcBorders>
            <w:vAlign w:val="center"/>
          </w:tcPr>
          <w:p w:rsidR="00F605B6" w:rsidRDefault="00E815C5">
            <w:pPr>
              <w:widowControl/>
              <w:jc w:val="center"/>
              <w:rPr>
                <w:rFonts w:ascii="Times New Roman" w:hAnsi="Times New Roman" w:cs="Times New Roman"/>
                <w:b/>
                <w:bCs/>
                <w:kern w:val="0"/>
                <w:szCs w:val="21"/>
              </w:rPr>
            </w:pPr>
            <w:r>
              <w:rPr>
                <w:rFonts w:ascii="Times New Roman" w:hAnsi="Times New Roman" w:cs="Times New Roman"/>
                <w:b/>
                <w:bCs/>
                <w:kern w:val="0"/>
                <w:szCs w:val="21"/>
              </w:rPr>
              <w:t>生态环境信访问题</w:t>
            </w:r>
          </w:p>
          <w:p w:rsidR="00F605B6" w:rsidRDefault="00E815C5">
            <w:pPr>
              <w:widowControl/>
              <w:jc w:val="center"/>
              <w:rPr>
                <w:rFonts w:ascii="Times New Roman" w:hAnsi="Times New Roman" w:cs="Times New Roman"/>
                <w:b/>
                <w:bCs/>
                <w:kern w:val="0"/>
                <w:szCs w:val="21"/>
              </w:rPr>
            </w:pPr>
            <w:r>
              <w:rPr>
                <w:rFonts w:ascii="Times New Roman" w:hAnsi="Times New Roman" w:cs="Times New Roman"/>
                <w:b/>
                <w:bCs/>
                <w:kern w:val="0"/>
                <w:szCs w:val="21"/>
              </w:rPr>
              <w:t>具体内容</w:t>
            </w:r>
          </w:p>
        </w:tc>
        <w:tc>
          <w:tcPr>
            <w:tcW w:w="5318" w:type="dxa"/>
            <w:tcBorders>
              <w:top w:val="single" w:sz="8" w:space="0" w:color="auto"/>
              <w:left w:val="nil"/>
              <w:bottom w:val="single" w:sz="4" w:space="0" w:color="auto"/>
              <w:right w:val="single" w:sz="4" w:space="0" w:color="auto"/>
            </w:tcBorders>
            <w:vAlign w:val="center"/>
          </w:tcPr>
          <w:p w:rsidR="00F605B6" w:rsidRDefault="00E815C5">
            <w:pPr>
              <w:widowControl/>
              <w:jc w:val="center"/>
              <w:rPr>
                <w:rFonts w:ascii="Times New Roman" w:hAnsi="Times New Roman" w:cs="Times New Roman"/>
                <w:b/>
                <w:bCs/>
                <w:kern w:val="0"/>
                <w:szCs w:val="21"/>
              </w:rPr>
            </w:pPr>
            <w:r>
              <w:rPr>
                <w:rFonts w:ascii="Times New Roman" w:hAnsi="Times New Roman" w:cs="Times New Roman"/>
                <w:b/>
                <w:bCs/>
                <w:kern w:val="0"/>
                <w:szCs w:val="21"/>
              </w:rPr>
              <w:t>调查核实情况</w:t>
            </w:r>
          </w:p>
        </w:tc>
        <w:tc>
          <w:tcPr>
            <w:tcW w:w="650" w:type="dxa"/>
            <w:tcBorders>
              <w:top w:val="single" w:sz="8" w:space="0" w:color="auto"/>
              <w:left w:val="nil"/>
              <w:bottom w:val="single" w:sz="4" w:space="0" w:color="auto"/>
              <w:right w:val="single" w:sz="4" w:space="0" w:color="auto"/>
            </w:tcBorders>
            <w:vAlign w:val="center"/>
          </w:tcPr>
          <w:p w:rsidR="00F605B6" w:rsidRDefault="00E815C5">
            <w:pPr>
              <w:widowControl/>
              <w:jc w:val="center"/>
              <w:rPr>
                <w:rFonts w:ascii="Times New Roman" w:hAnsi="Times New Roman" w:cs="Times New Roman"/>
                <w:b/>
                <w:bCs/>
                <w:kern w:val="0"/>
                <w:szCs w:val="21"/>
              </w:rPr>
            </w:pPr>
            <w:r>
              <w:rPr>
                <w:rFonts w:ascii="Times New Roman" w:hAnsi="Times New Roman" w:cs="Times New Roman"/>
                <w:b/>
                <w:bCs/>
                <w:kern w:val="0"/>
                <w:szCs w:val="21"/>
              </w:rPr>
              <w:t>是否属实</w:t>
            </w:r>
          </w:p>
        </w:tc>
        <w:tc>
          <w:tcPr>
            <w:tcW w:w="3039" w:type="dxa"/>
            <w:tcBorders>
              <w:top w:val="single" w:sz="8" w:space="0" w:color="auto"/>
              <w:left w:val="nil"/>
              <w:bottom w:val="single" w:sz="4" w:space="0" w:color="auto"/>
              <w:right w:val="single" w:sz="4" w:space="0" w:color="auto"/>
            </w:tcBorders>
            <w:vAlign w:val="center"/>
          </w:tcPr>
          <w:p w:rsidR="00F605B6" w:rsidRDefault="00E815C5">
            <w:pPr>
              <w:widowControl/>
              <w:jc w:val="center"/>
              <w:rPr>
                <w:rFonts w:ascii="Times New Roman" w:hAnsi="Times New Roman" w:cs="Times New Roman"/>
                <w:b/>
                <w:bCs/>
                <w:kern w:val="0"/>
                <w:szCs w:val="21"/>
              </w:rPr>
            </w:pPr>
            <w:r>
              <w:rPr>
                <w:rFonts w:ascii="Times New Roman" w:hAnsi="Times New Roman" w:cs="Times New Roman"/>
                <w:b/>
                <w:bCs/>
                <w:kern w:val="0"/>
                <w:szCs w:val="21"/>
              </w:rPr>
              <w:t>处理处罚和问责情况</w:t>
            </w:r>
          </w:p>
        </w:tc>
        <w:tc>
          <w:tcPr>
            <w:tcW w:w="639" w:type="dxa"/>
            <w:tcBorders>
              <w:top w:val="single" w:sz="8" w:space="0" w:color="auto"/>
              <w:left w:val="nil"/>
              <w:bottom w:val="single" w:sz="4" w:space="0" w:color="auto"/>
              <w:right w:val="single" w:sz="8" w:space="0" w:color="auto"/>
            </w:tcBorders>
            <w:vAlign w:val="center"/>
          </w:tcPr>
          <w:p w:rsidR="00F605B6" w:rsidRDefault="00E815C5">
            <w:pPr>
              <w:widowControl/>
              <w:jc w:val="center"/>
              <w:rPr>
                <w:rFonts w:ascii="Times New Roman" w:hAnsi="Times New Roman" w:cs="Times New Roman"/>
                <w:b/>
                <w:bCs/>
                <w:kern w:val="0"/>
                <w:szCs w:val="21"/>
              </w:rPr>
            </w:pPr>
            <w:r>
              <w:rPr>
                <w:rFonts w:ascii="Times New Roman" w:hAnsi="Times New Roman" w:cs="Times New Roman"/>
                <w:b/>
                <w:bCs/>
                <w:kern w:val="0"/>
                <w:szCs w:val="21"/>
              </w:rPr>
              <w:t>备注</w:t>
            </w:r>
          </w:p>
        </w:tc>
      </w:tr>
      <w:tr w:rsidR="00F605B6">
        <w:trPr>
          <w:trHeight w:val="90"/>
          <w:jc w:val="center"/>
        </w:trPr>
        <w:tc>
          <w:tcPr>
            <w:tcW w:w="594" w:type="dxa"/>
            <w:tcBorders>
              <w:top w:val="nil"/>
              <w:left w:val="single" w:sz="8" w:space="0" w:color="auto"/>
              <w:bottom w:val="single" w:sz="4" w:space="0" w:color="auto"/>
              <w:right w:val="single" w:sz="4" w:space="0" w:color="auto"/>
            </w:tcBorders>
            <w:vAlign w:val="center"/>
          </w:tcPr>
          <w:p w:rsidR="00F605B6" w:rsidRDefault="00F605B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X</w:t>
            </w:r>
            <w:r>
              <w:rPr>
                <w:rFonts w:ascii="Times New Roman" w:hAnsi="Times New Roman" w:cs="Times New Roman"/>
              </w:rPr>
              <w:t>410300000000201911290002</w:t>
            </w:r>
          </w:p>
        </w:tc>
        <w:tc>
          <w:tcPr>
            <w:tcW w:w="210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宜阳县白杨镇石板沟村有一无任何手续的石料加工厂整日露天违法生产，造成该村周边</w:t>
            </w:r>
            <w:r>
              <w:rPr>
                <w:rFonts w:ascii="Times New Roman" w:hAnsi="Times New Roman" w:cs="Times New Roman"/>
              </w:rPr>
              <w:t>100</w:t>
            </w:r>
            <w:r>
              <w:rPr>
                <w:rFonts w:ascii="Times New Roman" w:hAnsi="Times New Roman" w:cs="Times New Roman"/>
              </w:rPr>
              <w:t>多亩地积尘</w:t>
            </w:r>
            <w:r>
              <w:rPr>
                <w:rFonts w:ascii="Times New Roman" w:hAnsi="Times New Roman" w:cs="Times New Roman"/>
              </w:rPr>
              <w:t>10</w:t>
            </w:r>
            <w:r>
              <w:rPr>
                <w:rFonts w:ascii="Times New Roman" w:hAnsi="Times New Roman" w:cs="Times New Roman"/>
              </w:rPr>
              <w:t>多厘米厚，导致土地无法耕种，要求公正处理，依法取缔。</w:t>
            </w:r>
          </w:p>
        </w:tc>
        <w:tc>
          <w:tcPr>
            <w:tcW w:w="5318"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经</w:t>
            </w:r>
            <w:r>
              <w:rPr>
                <w:rFonts w:ascii="Times New Roman" w:hAnsi="Times New Roman" w:cs="Times New Roman"/>
              </w:rPr>
              <w:t>调查</w:t>
            </w:r>
            <w:r>
              <w:rPr>
                <w:rFonts w:ascii="Times New Roman" w:hAnsi="Times New Roman" w:cs="Times New Roman"/>
              </w:rPr>
              <w:t>核实，群众反映的石料加工厂全称为宜阳县鹏翔建材有限公司，主要从事石料加工，无相关手续。</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10</w:t>
            </w:r>
            <w:r>
              <w:rPr>
                <w:rFonts w:ascii="Times New Roman" w:hAnsi="Times New Roman" w:cs="Times New Roman"/>
              </w:rPr>
              <w:t>月中旬，该公司进行生产。现场检查时，该公司处于停产状态，厂区内无原料，</w:t>
            </w:r>
            <w:r>
              <w:rPr>
                <w:rFonts w:ascii="Times New Roman" w:hAnsi="Times New Roman" w:cs="Times New Roman"/>
              </w:rPr>
              <w:t>有</w:t>
            </w:r>
            <w:r>
              <w:rPr>
                <w:rFonts w:ascii="Times New Roman" w:hAnsi="Times New Roman" w:cs="Times New Roman"/>
              </w:rPr>
              <w:t>颚破、反击破、振动筛、输送带等生产设备。</w:t>
            </w:r>
          </w:p>
        </w:tc>
        <w:tc>
          <w:tcPr>
            <w:tcW w:w="65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属实</w:t>
            </w:r>
          </w:p>
        </w:tc>
        <w:tc>
          <w:tcPr>
            <w:tcW w:w="303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12</w:t>
            </w:r>
            <w:r>
              <w:rPr>
                <w:rFonts w:ascii="Times New Roman" w:hAnsi="Times New Roman" w:cs="Times New Roman"/>
              </w:rPr>
              <w:t>月</w:t>
            </w:r>
            <w:r>
              <w:rPr>
                <w:rFonts w:ascii="Times New Roman" w:hAnsi="Times New Roman" w:cs="Times New Roman"/>
              </w:rPr>
              <w:t>1</w:t>
            </w:r>
            <w:r>
              <w:rPr>
                <w:rFonts w:ascii="Times New Roman" w:hAnsi="Times New Roman" w:cs="Times New Roman"/>
              </w:rPr>
              <w:t>日</w:t>
            </w:r>
            <w:r>
              <w:rPr>
                <w:rFonts w:ascii="Times New Roman" w:hAnsi="Times New Roman" w:cs="Times New Roman"/>
              </w:rPr>
              <w:t xml:space="preserve">, </w:t>
            </w:r>
            <w:r>
              <w:rPr>
                <w:rFonts w:ascii="Times New Roman" w:hAnsi="Times New Roman" w:cs="Times New Roman"/>
              </w:rPr>
              <w:t>宜阳县人民政府组织相关部门按照</w:t>
            </w:r>
            <w:r>
              <w:rPr>
                <w:rFonts w:ascii="Times New Roman" w:hAnsi="Times New Roman" w:cs="Times New Roman"/>
              </w:rPr>
              <w:t>“</w:t>
            </w:r>
            <w:r>
              <w:rPr>
                <w:rFonts w:ascii="Times New Roman" w:hAnsi="Times New Roman" w:cs="Times New Roman"/>
              </w:rPr>
              <w:t>两断三清</w:t>
            </w:r>
            <w:r>
              <w:rPr>
                <w:rFonts w:ascii="Times New Roman" w:hAnsi="Times New Roman" w:cs="Times New Roman"/>
              </w:rPr>
              <w:t>”</w:t>
            </w:r>
            <w:r>
              <w:rPr>
                <w:rFonts w:ascii="Times New Roman" w:hAnsi="Times New Roman" w:cs="Times New Roman"/>
              </w:rPr>
              <w:t>标准对该砂石场实施关闭取缔。</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12</w:t>
            </w:r>
            <w:r>
              <w:rPr>
                <w:rFonts w:ascii="Times New Roman" w:hAnsi="Times New Roman" w:cs="Times New Roman"/>
              </w:rPr>
              <w:t>月</w:t>
            </w:r>
            <w:r>
              <w:rPr>
                <w:rFonts w:ascii="Times New Roman" w:hAnsi="Times New Roman" w:cs="Times New Roman"/>
              </w:rPr>
              <w:t>3</w:t>
            </w:r>
            <w:r>
              <w:rPr>
                <w:rFonts w:ascii="Times New Roman" w:hAnsi="Times New Roman" w:cs="Times New Roman"/>
              </w:rPr>
              <w:t>日现场检查时，该石料厂已</w:t>
            </w:r>
            <w:r>
              <w:rPr>
                <w:rFonts w:ascii="Times New Roman" w:hAnsi="Times New Roman" w:cs="Times New Roman"/>
              </w:rPr>
              <w:t>断水、断电</w:t>
            </w:r>
            <w:r>
              <w:rPr>
                <w:rFonts w:ascii="Times New Roman" w:hAnsi="Times New Roman" w:cs="Times New Roman"/>
              </w:rPr>
              <w:t>，</w:t>
            </w:r>
            <w:r>
              <w:rPr>
                <w:rFonts w:ascii="Times New Roman" w:hAnsi="Times New Roman" w:cs="Times New Roman"/>
              </w:rPr>
              <w:t>生产</w:t>
            </w:r>
            <w:r>
              <w:rPr>
                <w:rFonts w:ascii="Times New Roman" w:hAnsi="Times New Roman" w:cs="Times New Roman"/>
              </w:rPr>
              <w:t>设备已拆除完备。</w:t>
            </w:r>
          </w:p>
          <w:p w:rsidR="00F605B6" w:rsidRDefault="00F605B6">
            <w:pPr>
              <w:rPr>
                <w:rFonts w:ascii="Times New Roman" w:hAnsi="Times New Roman" w:cs="Times New Roman"/>
              </w:rPr>
            </w:pPr>
          </w:p>
        </w:tc>
        <w:tc>
          <w:tcPr>
            <w:tcW w:w="639" w:type="dxa"/>
            <w:tcBorders>
              <w:top w:val="nil"/>
              <w:left w:val="nil"/>
              <w:bottom w:val="single" w:sz="4" w:space="0" w:color="auto"/>
              <w:right w:val="single" w:sz="8" w:space="0" w:color="auto"/>
            </w:tcBorders>
            <w:vAlign w:val="center"/>
          </w:tcPr>
          <w:p w:rsidR="00F605B6" w:rsidRDefault="00F605B6">
            <w:pPr>
              <w:rPr>
                <w:rFonts w:ascii="Times New Roman" w:hAnsi="Times New Roman" w:cs="Times New Roman"/>
                <w:kern w:val="0"/>
                <w:szCs w:val="21"/>
              </w:rPr>
            </w:pPr>
          </w:p>
        </w:tc>
      </w:tr>
      <w:tr w:rsidR="00F605B6">
        <w:trPr>
          <w:trHeight w:val="2676"/>
          <w:jc w:val="center"/>
        </w:trPr>
        <w:tc>
          <w:tcPr>
            <w:tcW w:w="594" w:type="dxa"/>
            <w:tcBorders>
              <w:top w:val="nil"/>
              <w:left w:val="single" w:sz="8" w:space="0" w:color="auto"/>
              <w:bottom w:val="single" w:sz="4" w:space="0" w:color="auto"/>
              <w:right w:val="single" w:sz="4" w:space="0" w:color="auto"/>
            </w:tcBorders>
            <w:vAlign w:val="center"/>
          </w:tcPr>
          <w:p w:rsidR="00F605B6" w:rsidRDefault="00F605B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X</w:t>
            </w:r>
            <w:r>
              <w:rPr>
                <w:rFonts w:ascii="Times New Roman" w:hAnsi="Times New Roman" w:cs="Times New Roman"/>
              </w:rPr>
              <w:t>410300000000201911290001</w:t>
            </w:r>
          </w:p>
        </w:tc>
        <w:tc>
          <w:tcPr>
            <w:tcW w:w="210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宜阳县白杨镇石板沟村有一无任何手续的石料加工厂整日露天违法生产，造成该村周边</w:t>
            </w:r>
            <w:r>
              <w:rPr>
                <w:rFonts w:ascii="Times New Roman" w:hAnsi="Times New Roman" w:cs="Times New Roman"/>
              </w:rPr>
              <w:t>100</w:t>
            </w:r>
            <w:r>
              <w:rPr>
                <w:rFonts w:ascii="Times New Roman" w:hAnsi="Times New Roman" w:cs="Times New Roman"/>
              </w:rPr>
              <w:t>多亩地积尘</w:t>
            </w:r>
            <w:r>
              <w:rPr>
                <w:rFonts w:ascii="Times New Roman" w:hAnsi="Times New Roman" w:cs="Times New Roman"/>
              </w:rPr>
              <w:t>10</w:t>
            </w:r>
            <w:r>
              <w:rPr>
                <w:rFonts w:ascii="Times New Roman" w:hAnsi="Times New Roman" w:cs="Times New Roman"/>
              </w:rPr>
              <w:t>多厘米厚，导致土地无法耕种，要求公正处理，依法取缔。</w:t>
            </w:r>
          </w:p>
        </w:tc>
        <w:tc>
          <w:tcPr>
            <w:tcW w:w="5318"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经</w:t>
            </w:r>
            <w:r>
              <w:rPr>
                <w:rFonts w:ascii="Times New Roman" w:hAnsi="Times New Roman" w:cs="Times New Roman"/>
              </w:rPr>
              <w:t>调查</w:t>
            </w:r>
            <w:r>
              <w:rPr>
                <w:rFonts w:ascii="Times New Roman" w:hAnsi="Times New Roman" w:cs="Times New Roman"/>
              </w:rPr>
              <w:t>核实，群众反映的石料加工厂全称为宜阳县鹏翔建材有限公司，主要从事石料加工，无相关手续。</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10</w:t>
            </w:r>
            <w:r>
              <w:rPr>
                <w:rFonts w:ascii="Times New Roman" w:hAnsi="Times New Roman" w:cs="Times New Roman"/>
              </w:rPr>
              <w:t>月中旬，该公司进行生产。现场检查时，该公司处于停产状态，厂区内无原料，</w:t>
            </w:r>
            <w:r>
              <w:rPr>
                <w:rFonts w:ascii="Times New Roman" w:hAnsi="Times New Roman" w:cs="Times New Roman"/>
              </w:rPr>
              <w:t>有</w:t>
            </w:r>
            <w:r>
              <w:rPr>
                <w:rFonts w:ascii="Times New Roman" w:hAnsi="Times New Roman" w:cs="Times New Roman"/>
              </w:rPr>
              <w:t>颚破、反击破、振动筛、输送带等生产设备。</w:t>
            </w:r>
          </w:p>
        </w:tc>
        <w:tc>
          <w:tcPr>
            <w:tcW w:w="65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属实</w:t>
            </w:r>
          </w:p>
        </w:tc>
        <w:tc>
          <w:tcPr>
            <w:tcW w:w="303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12</w:t>
            </w:r>
            <w:r>
              <w:rPr>
                <w:rFonts w:ascii="Times New Roman" w:hAnsi="Times New Roman" w:cs="Times New Roman"/>
              </w:rPr>
              <w:t>月</w:t>
            </w:r>
            <w:r>
              <w:rPr>
                <w:rFonts w:ascii="Times New Roman" w:hAnsi="Times New Roman" w:cs="Times New Roman"/>
              </w:rPr>
              <w:t>1</w:t>
            </w:r>
            <w:r>
              <w:rPr>
                <w:rFonts w:ascii="Times New Roman" w:hAnsi="Times New Roman" w:cs="Times New Roman"/>
              </w:rPr>
              <w:t>日</w:t>
            </w:r>
            <w:r>
              <w:rPr>
                <w:rFonts w:ascii="Times New Roman" w:hAnsi="Times New Roman" w:cs="Times New Roman"/>
              </w:rPr>
              <w:t xml:space="preserve">, </w:t>
            </w:r>
            <w:r>
              <w:rPr>
                <w:rFonts w:ascii="Times New Roman" w:hAnsi="Times New Roman" w:cs="Times New Roman"/>
              </w:rPr>
              <w:t>宜阳县人民政府组织相关部门按照</w:t>
            </w:r>
            <w:r>
              <w:rPr>
                <w:rFonts w:ascii="Times New Roman" w:hAnsi="Times New Roman" w:cs="Times New Roman"/>
              </w:rPr>
              <w:t>“</w:t>
            </w:r>
            <w:r>
              <w:rPr>
                <w:rFonts w:ascii="Times New Roman" w:hAnsi="Times New Roman" w:cs="Times New Roman"/>
              </w:rPr>
              <w:t>两断三清</w:t>
            </w:r>
            <w:r>
              <w:rPr>
                <w:rFonts w:ascii="Times New Roman" w:hAnsi="Times New Roman" w:cs="Times New Roman"/>
              </w:rPr>
              <w:t>”</w:t>
            </w:r>
            <w:r>
              <w:rPr>
                <w:rFonts w:ascii="Times New Roman" w:hAnsi="Times New Roman" w:cs="Times New Roman"/>
              </w:rPr>
              <w:t>标准对该砂石场实施关闭取缔。</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12</w:t>
            </w:r>
            <w:r>
              <w:rPr>
                <w:rFonts w:ascii="Times New Roman" w:hAnsi="Times New Roman" w:cs="Times New Roman"/>
              </w:rPr>
              <w:t>月</w:t>
            </w:r>
            <w:r>
              <w:rPr>
                <w:rFonts w:ascii="Times New Roman" w:hAnsi="Times New Roman" w:cs="Times New Roman"/>
              </w:rPr>
              <w:t>3</w:t>
            </w:r>
            <w:r>
              <w:rPr>
                <w:rFonts w:ascii="Times New Roman" w:hAnsi="Times New Roman" w:cs="Times New Roman"/>
              </w:rPr>
              <w:t>日现场检查时，该石料厂已断水、断电</w:t>
            </w:r>
            <w:r>
              <w:rPr>
                <w:rFonts w:ascii="Times New Roman" w:hAnsi="Times New Roman" w:cs="Times New Roman"/>
              </w:rPr>
              <w:t>，</w:t>
            </w:r>
            <w:r>
              <w:rPr>
                <w:rFonts w:ascii="Times New Roman" w:hAnsi="Times New Roman" w:cs="Times New Roman"/>
              </w:rPr>
              <w:t>生产</w:t>
            </w:r>
            <w:r>
              <w:rPr>
                <w:rFonts w:ascii="Times New Roman" w:hAnsi="Times New Roman" w:cs="Times New Roman"/>
              </w:rPr>
              <w:t>设备已拆除完备。</w:t>
            </w:r>
          </w:p>
          <w:p w:rsidR="00F605B6" w:rsidRDefault="00F605B6">
            <w:pPr>
              <w:rPr>
                <w:rFonts w:ascii="Times New Roman" w:hAnsi="Times New Roman" w:cs="Times New Roman"/>
              </w:rPr>
            </w:pPr>
          </w:p>
        </w:tc>
        <w:tc>
          <w:tcPr>
            <w:tcW w:w="639" w:type="dxa"/>
            <w:tcBorders>
              <w:top w:val="nil"/>
              <w:left w:val="nil"/>
              <w:bottom w:val="single" w:sz="4" w:space="0" w:color="auto"/>
              <w:right w:val="single" w:sz="8" w:space="0" w:color="auto"/>
            </w:tcBorders>
            <w:vAlign w:val="center"/>
          </w:tcPr>
          <w:p w:rsidR="00F605B6" w:rsidRDefault="00F605B6">
            <w:pPr>
              <w:rPr>
                <w:rFonts w:ascii="Times New Roman" w:hAnsi="Times New Roman" w:cs="Times New Roman"/>
                <w:kern w:val="0"/>
                <w:szCs w:val="21"/>
              </w:rPr>
            </w:pPr>
          </w:p>
        </w:tc>
      </w:tr>
      <w:tr w:rsidR="00F605B6">
        <w:trPr>
          <w:trHeight w:val="90"/>
          <w:jc w:val="center"/>
        </w:trPr>
        <w:tc>
          <w:tcPr>
            <w:tcW w:w="594" w:type="dxa"/>
            <w:tcBorders>
              <w:top w:val="nil"/>
              <w:left w:val="single" w:sz="8" w:space="0" w:color="auto"/>
              <w:bottom w:val="single" w:sz="4" w:space="0" w:color="auto"/>
              <w:right w:val="single" w:sz="4" w:space="0" w:color="auto"/>
            </w:tcBorders>
            <w:vAlign w:val="center"/>
          </w:tcPr>
          <w:p w:rsidR="00F605B6" w:rsidRDefault="00F605B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D410300000000201911290022</w:t>
            </w:r>
          </w:p>
        </w:tc>
        <w:tc>
          <w:tcPr>
            <w:tcW w:w="210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宜阳县香鹿山镇黑张洼村孙石路西边新华荣搅拌站对面有一无名砂石厂，生产中粉尘、噪声扰民。</w:t>
            </w:r>
          </w:p>
        </w:tc>
        <w:tc>
          <w:tcPr>
            <w:tcW w:w="5318"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经宜阳县香鹿山镇工作人员现场核实，该无名砂石厂位于宜阳县香鹿山镇大柳树村白土坡自然村。该砂石厂于</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10</w:t>
            </w:r>
            <w:r>
              <w:rPr>
                <w:rFonts w:ascii="Times New Roman" w:hAnsi="Times New Roman" w:cs="Times New Roman"/>
              </w:rPr>
              <w:t>月底开始建设，</w:t>
            </w:r>
            <w:r>
              <w:rPr>
                <w:rFonts w:ascii="Times New Roman" w:hAnsi="Times New Roman" w:cs="Times New Roman"/>
              </w:rPr>
              <w:t>11</w:t>
            </w:r>
            <w:r>
              <w:rPr>
                <w:rFonts w:ascii="Times New Roman" w:hAnsi="Times New Roman" w:cs="Times New Roman"/>
              </w:rPr>
              <w:t>月中旬建成投产，从事砂石分筛加工，无相关手续。现场检查时，该公司处于停产状态，</w:t>
            </w:r>
            <w:r>
              <w:rPr>
                <w:rFonts w:ascii="Times New Roman" w:hAnsi="Times New Roman" w:cs="Times New Roman"/>
              </w:rPr>
              <w:t>有</w:t>
            </w:r>
            <w:r>
              <w:rPr>
                <w:rFonts w:ascii="Times New Roman" w:hAnsi="Times New Roman" w:cs="Times New Roman"/>
              </w:rPr>
              <w:t>生产设备、原料和产品。</w:t>
            </w:r>
          </w:p>
        </w:tc>
        <w:tc>
          <w:tcPr>
            <w:tcW w:w="65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hint="eastAsia"/>
              </w:rPr>
              <w:t>属实</w:t>
            </w:r>
          </w:p>
        </w:tc>
        <w:tc>
          <w:tcPr>
            <w:tcW w:w="303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30</w:t>
            </w:r>
            <w:r>
              <w:rPr>
                <w:rFonts w:ascii="Times New Roman" w:hAnsi="Times New Roman" w:cs="Times New Roman"/>
              </w:rPr>
              <w:t>日上午，宜阳县人民政府组织相关部门按照</w:t>
            </w:r>
            <w:r>
              <w:rPr>
                <w:rFonts w:ascii="Times New Roman" w:hAnsi="Times New Roman" w:cs="Times New Roman"/>
              </w:rPr>
              <w:t>“</w:t>
            </w:r>
            <w:r>
              <w:rPr>
                <w:rFonts w:ascii="Times New Roman" w:hAnsi="Times New Roman" w:cs="Times New Roman"/>
              </w:rPr>
              <w:t>两断三清</w:t>
            </w:r>
            <w:r>
              <w:rPr>
                <w:rFonts w:ascii="Times New Roman" w:hAnsi="Times New Roman" w:cs="Times New Roman"/>
              </w:rPr>
              <w:t>”</w:t>
            </w:r>
            <w:r>
              <w:rPr>
                <w:rFonts w:ascii="Times New Roman" w:hAnsi="Times New Roman" w:cs="Times New Roman"/>
              </w:rPr>
              <w:t>标准对该砂石厂实施关闭取缔。</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12</w:t>
            </w:r>
            <w:r>
              <w:rPr>
                <w:rFonts w:ascii="Times New Roman" w:hAnsi="Times New Roman" w:cs="Times New Roman"/>
              </w:rPr>
              <w:t>月</w:t>
            </w:r>
            <w:r>
              <w:rPr>
                <w:rFonts w:ascii="Times New Roman" w:hAnsi="Times New Roman" w:cs="Times New Roman"/>
              </w:rPr>
              <w:t>2</w:t>
            </w:r>
            <w:r>
              <w:rPr>
                <w:rFonts w:ascii="Times New Roman" w:hAnsi="Times New Roman" w:cs="Times New Roman"/>
              </w:rPr>
              <w:t>日，该砂石厂已断水、断电；设备已全部拆除；由于重污染天气管控，产品、原料暂时土工布覆盖、就地封存，管控结束后，立即清除。</w:t>
            </w:r>
          </w:p>
        </w:tc>
        <w:tc>
          <w:tcPr>
            <w:tcW w:w="639" w:type="dxa"/>
            <w:tcBorders>
              <w:top w:val="nil"/>
              <w:left w:val="nil"/>
              <w:bottom w:val="single" w:sz="4" w:space="0" w:color="auto"/>
              <w:right w:val="single" w:sz="8" w:space="0" w:color="auto"/>
            </w:tcBorders>
            <w:vAlign w:val="center"/>
          </w:tcPr>
          <w:p w:rsidR="00F605B6" w:rsidRDefault="00F605B6">
            <w:pPr>
              <w:rPr>
                <w:rFonts w:ascii="Times New Roman" w:hAnsi="Times New Roman" w:cs="Times New Roman"/>
                <w:kern w:val="0"/>
                <w:szCs w:val="21"/>
              </w:rPr>
            </w:pPr>
          </w:p>
        </w:tc>
      </w:tr>
      <w:tr w:rsidR="00F605B6">
        <w:trPr>
          <w:trHeight w:val="90"/>
          <w:jc w:val="center"/>
        </w:trPr>
        <w:tc>
          <w:tcPr>
            <w:tcW w:w="594" w:type="dxa"/>
            <w:tcBorders>
              <w:top w:val="nil"/>
              <w:left w:val="single" w:sz="8" w:space="0" w:color="auto"/>
              <w:bottom w:val="single" w:sz="4" w:space="0" w:color="auto"/>
              <w:right w:val="single" w:sz="4" w:space="0" w:color="auto"/>
            </w:tcBorders>
            <w:vAlign w:val="center"/>
          </w:tcPr>
          <w:p w:rsidR="00F605B6" w:rsidRDefault="00F605B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D410300000000201911290021</w:t>
            </w:r>
          </w:p>
        </w:tc>
        <w:tc>
          <w:tcPr>
            <w:tcW w:w="210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明鑫花园小区两个商务楼中间挖有一个大坑，可能要建步梯，大坑在小区出口处，影响居民正常出行，规划局与办事处已下达停工通知单。</w:t>
            </w:r>
          </w:p>
        </w:tc>
        <w:tc>
          <w:tcPr>
            <w:tcW w:w="5318"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经调查核实，明鑫花园小区两个商务楼为工海国际</w:t>
            </w:r>
            <w:r>
              <w:rPr>
                <w:rFonts w:ascii="Times New Roman" w:hAnsi="Times New Roman" w:cs="Times New Roman"/>
              </w:rPr>
              <w:t>1</w:t>
            </w:r>
            <w:r>
              <w:rPr>
                <w:rFonts w:ascii="Times New Roman" w:hAnsi="Times New Roman" w:cs="Times New Roman"/>
              </w:rPr>
              <w:t>号楼和明鑫大厦</w:t>
            </w:r>
            <w:r>
              <w:rPr>
                <w:rFonts w:ascii="Times New Roman" w:hAnsi="Times New Roman" w:cs="Times New Roman"/>
              </w:rPr>
              <w:t>2</w:t>
            </w:r>
            <w:r>
              <w:rPr>
                <w:rFonts w:ascii="Times New Roman" w:hAnsi="Times New Roman" w:cs="Times New Roman"/>
              </w:rPr>
              <w:t>号楼，两楼之间有一大坑，长</w:t>
            </w:r>
            <w:r>
              <w:rPr>
                <w:rFonts w:ascii="Times New Roman" w:hAnsi="Times New Roman" w:cs="Times New Roman"/>
              </w:rPr>
              <w:t>11</w:t>
            </w:r>
            <w:r>
              <w:rPr>
                <w:rFonts w:ascii="Times New Roman" w:hAnsi="Times New Roman" w:cs="Times New Roman"/>
              </w:rPr>
              <w:t>米，宽</w:t>
            </w:r>
            <w:r>
              <w:rPr>
                <w:rFonts w:ascii="Times New Roman" w:hAnsi="Times New Roman" w:cs="Times New Roman"/>
              </w:rPr>
              <w:t>5</w:t>
            </w:r>
            <w:r>
              <w:rPr>
                <w:rFonts w:ascii="Times New Roman" w:hAnsi="Times New Roman" w:cs="Times New Roman"/>
              </w:rPr>
              <w:t>米，深</w:t>
            </w:r>
            <w:r>
              <w:rPr>
                <w:rFonts w:ascii="Times New Roman" w:hAnsi="Times New Roman" w:cs="Times New Roman"/>
              </w:rPr>
              <w:t>4</w:t>
            </w:r>
            <w:r>
              <w:rPr>
                <w:rFonts w:ascii="Times New Roman" w:hAnsi="Times New Roman" w:cs="Times New Roman"/>
              </w:rPr>
              <w:t>米，属于工海国际地下室一部分，用于加装建设步梯，在原设计图纸上有所反映，该项目未经规划审批，没有规划许可证。</w:t>
            </w:r>
          </w:p>
          <w:p w:rsidR="00F605B6" w:rsidRDefault="00F605B6">
            <w:pPr>
              <w:rPr>
                <w:rFonts w:ascii="Times New Roman" w:hAnsi="Times New Roman" w:cs="Times New Roman"/>
              </w:rPr>
            </w:pPr>
          </w:p>
        </w:tc>
        <w:tc>
          <w:tcPr>
            <w:tcW w:w="65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属实</w:t>
            </w:r>
          </w:p>
        </w:tc>
        <w:tc>
          <w:tcPr>
            <w:tcW w:w="303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1</w:t>
            </w:r>
            <w:r>
              <w:rPr>
                <w:rFonts w:ascii="Times New Roman" w:hAnsi="Times New Roman" w:cs="Times New Roman"/>
              </w:rPr>
              <w:t>、</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30</w:t>
            </w:r>
            <w:r>
              <w:rPr>
                <w:rFonts w:ascii="Times New Roman" w:hAnsi="Times New Roman" w:cs="Times New Roman"/>
              </w:rPr>
              <w:t>日上午，太康东路街道办事处工作人员到达现场，立即责令其停止施工，要求施工单位清理建筑材料及施工设备，切断施工电源，安排专人值守，并对现场用土工布覆盖。至</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30</w:t>
            </w:r>
            <w:r>
              <w:rPr>
                <w:rFonts w:ascii="Times New Roman" w:hAnsi="Times New Roman" w:cs="Times New Roman"/>
              </w:rPr>
              <w:t>日下午，现场建筑材料和施工设备已清场，土工布已覆盖到位。</w:t>
            </w:r>
          </w:p>
          <w:p w:rsidR="00F605B6" w:rsidRDefault="00E815C5">
            <w:pPr>
              <w:rPr>
                <w:rFonts w:ascii="Times New Roman" w:hAnsi="Times New Roman" w:cs="Times New Roman"/>
              </w:rPr>
            </w:pPr>
            <w:r>
              <w:rPr>
                <w:rFonts w:ascii="Times New Roman" w:hAnsi="Times New Roman" w:cs="Times New Roman"/>
              </w:rPr>
              <w:t>2</w:t>
            </w:r>
            <w:r>
              <w:rPr>
                <w:rFonts w:ascii="Times New Roman" w:hAnsi="Times New Roman" w:cs="Times New Roman"/>
              </w:rPr>
              <w:t>、</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30</w:t>
            </w:r>
            <w:r>
              <w:rPr>
                <w:rFonts w:ascii="Times New Roman" w:hAnsi="Times New Roman" w:cs="Times New Roman"/>
              </w:rPr>
              <w:t>日太康东路街道办事处生态环境办公室工作人员对项目负责人魏贵新进行了约谈，责令其保证在未获得规划许可证前不得再动工建设。</w:t>
            </w:r>
          </w:p>
        </w:tc>
        <w:tc>
          <w:tcPr>
            <w:tcW w:w="639" w:type="dxa"/>
            <w:tcBorders>
              <w:top w:val="nil"/>
              <w:left w:val="nil"/>
              <w:bottom w:val="single" w:sz="4" w:space="0" w:color="auto"/>
              <w:right w:val="single" w:sz="8" w:space="0" w:color="auto"/>
            </w:tcBorders>
            <w:vAlign w:val="center"/>
          </w:tcPr>
          <w:p w:rsidR="00F605B6" w:rsidRDefault="00F605B6">
            <w:pPr>
              <w:rPr>
                <w:rFonts w:ascii="Times New Roman" w:hAnsi="Times New Roman" w:cs="Times New Roman"/>
                <w:kern w:val="0"/>
                <w:szCs w:val="21"/>
              </w:rPr>
            </w:pPr>
          </w:p>
        </w:tc>
      </w:tr>
      <w:tr w:rsidR="00F605B6">
        <w:trPr>
          <w:trHeight w:val="90"/>
          <w:jc w:val="center"/>
        </w:trPr>
        <w:tc>
          <w:tcPr>
            <w:tcW w:w="594" w:type="dxa"/>
            <w:tcBorders>
              <w:top w:val="nil"/>
              <w:left w:val="single" w:sz="8" w:space="0" w:color="auto"/>
              <w:bottom w:val="single" w:sz="4" w:space="0" w:color="auto"/>
              <w:right w:val="single" w:sz="4" w:space="0" w:color="auto"/>
            </w:tcBorders>
            <w:vAlign w:val="center"/>
          </w:tcPr>
          <w:p w:rsidR="00F605B6" w:rsidRDefault="00F605B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D410300000000201911290020</w:t>
            </w:r>
          </w:p>
        </w:tc>
        <w:tc>
          <w:tcPr>
            <w:tcW w:w="210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明鑫花园小区两个商务楼中间挖有一个大坑，可能要建步梯，大坑在小区出口处，</w:t>
            </w:r>
            <w:r>
              <w:rPr>
                <w:rFonts w:ascii="Times New Roman" w:hAnsi="Times New Roman" w:cs="Times New Roman"/>
              </w:rPr>
              <w:lastRenderedPageBreak/>
              <w:t>影响居民正常出行，规划局与办事处已下达停工通知单。</w:t>
            </w:r>
          </w:p>
        </w:tc>
        <w:tc>
          <w:tcPr>
            <w:tcW w:w="5318"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lastRenderedPageBreak/>
              <w:t>经调查核实，明鑫花园小区两个商务楼为工海国际</w:t>
            </w:r>
            <w:r>
              <w:rPr>
                <w:rFonts w:ascii="Times New Roman" w:hAnsi="Times New Roman" w:cs="Times New Roman"/>
              </w:rPr>
              <w:t>1</w:t>
            </w:r>
            <w:r>
              <w:rPr>
                <w:rFonts w:ascii="Times New Roman" w:hAnsi="Times New Roman" w:cs="Times New Roman"/>
              </w:rPr>
              <w:t>号楼和明鑫大厦</w:t>
            </w:r>
            <w:r>
              <w:rPr>
                <w:rFonts w:ascii="Times New Roman" w:hAnsi="Times New Roman" w:cs="Times New Roman"/>
              </w:rPr>
              <w:t>2</w:t>
            </w:r>
            <w:r>
              <w:rPr>
                <w:rFonts w:ascii="Times New Roman" w:hAnsi="Times New Roman" w:cs="Times New Roman"/>
              </w:rPr>
              <w:t>号楼，两楼之间有一大坑，长</w:t>
            </w:r>
            <w:r>
              <w:rPr>
                <w:rFonts w:ascii="Times New Roman" w:hAnsi="Times New Roman" w:cs="Times New Roman"/>
              </w:rPr>
              <w:t>11</w:t>
            </w:r>
            <w:r>
              <w:rPr>
                <w:rFonts w:ascii="Times New Roman" w:hAnsi="Times New Roman" w:cs="Times New Roman"/>
              </w:rPr>
              <w:t>米，宽</w:t>
            </w:r>
            <w:r>
              <w:rPr>
                <w:rFonts w:ascii="Times New Roman" w:hAnsi="Times New Roman" w:cs="Times New Roman"/>
              </w:rPr>
              <w:t>5</w:t>
            </w:r>
            <w:r>
              <w:rPr>
                <w:rFonts w:ascii="Times New Roman" w:hAnsi="Times New Roman" w:cs="Times New Roman"/>
              </w:rPr>
              <w:t>米，深</w:t>
            </w:r>
            <w:r>
              <w:rPr>
                <w:rFonts w:ascii="Times New Roman" w:hAnsi="Times New Roman" w:cs="Times New Roman"/>
              </w:rPr>
              <w:t>4</w:t>
            </w:r>
            <w:r>
              <w:rPr>
                <w:rFonts w:ascii="Times New Roman" w:hAnsi="Times New Roman" w:cs="Times New Roman"/>
              </w:rPr>
              <w:t>米，属于工海国际地下室一部分，用于加装建设步梯，在原设计图纸上有所反映，该项目未经规划审批，</w:t>
            </w:r>
            <w:r>
              <w:rPr>
                <w:rFonts w:ascii="Times New Roman" w:hAnsi="Times New Roman" w:cs="Times New Roman"/>
              </w:rPr>
              <w:lastRenderedPageBreak/>
              <w:t>没有规划许可证。</w:t>
            </w:r>
          </w:p>
        </w:tc>
        <w:tc>
          <w:tcPr>
            <w:tcW w:w="65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lastRenderedPageBreak/>
              <w:t>属实</w:t>
            </w:r>
          </w:p>
        </w:tc>
        <w:tc>
          <w:tcPr>
            <w:tcW w:w="303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1</w:t>
            </w:r>
            <w:r>
              <w:rPr>
                <w:rFonts w:ascii="Times New Roman" w:hAnsi="Times New Roman" w:cs="Times New Roman"/>
              </w:rPr>
              <w:t>、</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30</w:t>
            </w:r>
            <w:r>
              <w:rPr>
                <w:rFonts w:ascii="Times New Roman" w:hAnsi="Times New Roman" w:cs="Times New Roman"/>
              </w:rPr>
              <w:t>日上午，太康东路街道办事处工作人员到达现场，立即责令其停止施工，要求施工单位清理建筑材料及</w:t>
            </w:r>
            <w:r>
              <w:rPr>
                <w:rFonts w:ascii="Times New Roman" w:hAnsi="Times New Roman" w:cs="Times New Roman"/>
              </w:rPr>
              <w:lastRenderedPageBreak/>
              <w:t>施工设备，切断施工电源，安排专人值守，并对现场用土工布覆盖。至</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30</w:t>
            </w:r>
            <w:r>
              <w:rPr>
                <w:rFonts w:ascii="Times New Roman" w:hAnsi="Times New Roman" w:cs="Times New Roman"/>
              </w:rPr>
              <w:t>日下午，现场建筑材料和施工设备已清场，土工布已覆盖到位。</w:t>
            </w:r>
          </w:p>
          <w:p w:rsidR="00F605B6" w:rsidRDefault="00E815C5">
            <w:pPr>
              <w:rPr>
                <w:rFonts w:ascii="Times New Roman" w:hAnsi="Times New Roman" w:cs="Times New Roman"/>
              </w:rPr>
            </w:pPr>
            <w:r>
              <w:rPr>
                <w:rFonts w:ascii="Times New Roman" w:hAnsi="Times New Roman" w:cs="Times New Roman"/>
              </w:rPr>
              <w:t>2</w:t>
            </w:r>
            <w:r>
              <w:rPr>
                <w:rFonts w:ascii="Times New Roman" w:hAnsi="Times New Roman" w:cs="Times New Roman"/>
              </w:rPr>
              <w:t>、</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30</w:t>
            </w:r>
            <w:r>
              <w:rPr>
                <w:rFonts w:ascii="Times New Roman" w:hAnsi="Times New Roman" w:cs="Times New Roman"/>
              </w:rPr>
              <w:t>日太康东路街道办事处生态环境办公室工作人员对项目负责人魏贵新进行了约谈，责令其保证在未获得规划许可证前不得再动工建设。</w:t>
            </w:r>
          </w:p>
        </w:tc>
        <w:tc>
          <w:tcPr>
            <w:tcW w:w="639" w:type="dxa"/>
            <w:tcBorders>
              <w:top w:val="nil"/>
              <w:left w:val="nil"/>
              <w:bottom w:val="single" w:sz="4" w:space="0" w:color="auto"/>
              <w:right w:val="single" w:sz="8" w:space="0" w:color="auto"/>
            </w:tcBorders>
            <w:vAlign w:val="center"/>
          </w:tcPr>
          <w:p w:rsidR="00F605B6" w:rsidRDefault="00F605B6">
            <w:pPr>
              <w:rPr>
                <w:rFonts w:ascii="Times New Roman" w:hAnsi="Times New Roman" w:cs="Times New Roman"/>
                <w:kern w:val="0"/>
                <w:szCs w:val="21"/>
              </w:rPr>
            </w:pPr>
          </w:p>
        </w:tc>
      </w:tr>
      <w:tr w:rsidR="00F605B6">
        <w:trPr>
          <w:trHeight w:val="4833"/>
          <w:jc w:val="center"/>
        </w:trPr>
        <w:tc>
          <w:tcPr>
            <w:tcW w:w="594" w:type="dxa"/>
            <w:tcBorders>
              <w:top w:val="nil"/>
              <w:left w:val="single" w:sz="8" w:space="0" w:color="auto"/>
              <w:bottom w:val="single" w:sz="4" w:space="0" w:color="auto"/>
              <w:right w:val="single" w:sz="4" w:space="0" w:color="auto"/>
            </w:tcBorders>
            <w:vAlign w:val="center"/>
          </w:tcPr>
          <w:p w:rsidR="00F605B6" w:rsidRDefault="00F605B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D410300000000201911290019</w:t>
            </w:r>
          </w:p>
        </w:tc>
        <w:tc>
          <w:tcPr>
            <w:tcW w:w="210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明鑫花园小区两个商务楼中间挖有一个大坑，可能要建步梯，大坑在小区出口处，影响居民正常出行，规划局与办事处已下达停工通知单。</w:t>
            </w:r>
          </w:p>
        </w:tc>
        <w:tc>
          <w:tcPr>
            <w:tcW w:w="5318"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经调查核实，明鑫花园小区两个商务楼为工海国际</w:t>
            </w:r>
            <w:r>
              <w:rPr>
                <w:rFonts w:ascii="Times New Roman" w:hAnsi="Times New Roman" w:cs="Times New Roman"/>
              </w:rPr>
              <w:t>1</w:t>
            </w:r>
            <w:r>
              <w:rPr>
                <w:rFonts w:ascii="Times New Roman" w:hAnsi="Times New Roman" w:cs="Times New Roman"/>
              </w:rPr>
              <w:t>号楼和明鑫大厦</w:t>
            </w:r>
            <w:r>
              <w:rPr>
                <w:rFonts w:ascii="Times New Roman" w:hAnsi="Times New Roman" w:cs="Times New Roman"/>
              </w:rPr>
              <w:t>2</w:t>
            </w:r>
            <w:r>
              <w:rPr>
                <w:rFonts w:ascii="Times New Roman" w:hAnsi="Times New Roman" w:cs="Times New Roman"/>
              </w:rPr>
              <w:t>号楼，两楼之间有一大坑，长</w:t>
            </w:r>
            <w:r>
              <w:rPr>
                <w:rFonts w:ascii="Times New Roman" w:hAnsi="Times New Roman" w:cs="Times New Roman"/>
              </w:rPr>
              <w:t>11</w:t>
            </w:r>
            <w:r>
              <w:rPr>
                <w:rFonts w:ascii="Times New Roman" w:hAnsi="Times New Roman" w:cs="Times New Roman"/>
              </w:rPr>
              <w:t>米，宽</w:t>
            </w:r>
            <w:r>
              <w:rPr>
                <w:rFonts w:ascii="Times New Roman" w:hAnsi="Times New Roman" w:cs="Times New Roman"/>
              </w:rPr>
              <w:t>5</w:t>
            </w:r>
            <w:r>
              <w:rPr>
                <w:rFonts w:ascii="Times New Roman" w:hAnsi="Times New Roman" w:cs="Times New Roman"/>
              </w:rPr>
              <w:t>米，深</w:t>
            </w:r>
            <w:r>
              <w:rPr>
                <w:rFonts w:ascii="Times New Roman" w:hAnsi="Times New Roman" w:cs="Times New Roman"/>
              </w:rPr>
              <w:t>4</w:t>
            </w:r>
            <w:r>
              <w:rPr>
                <w:rFonts w:ascii="Times New Roman" w:hAnsi="Times New Roman" w:cs="Times New Roman"/>
              </w:rPr>
              <w:t>米，属于工海国际地下室一部分，用于加装建设步梯，在原设计图纸上有所反映，该项目未经规划审批，没有规划许可证。</w:t>
            </w:r>
          </w:p>
        </w:tc>
        <w:tc>
          <w:tcPr>
            <w:tcW w:w="65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属实</w:t>
            </w:r>
          </w:p>
        </w:tc>
        <w:tc>
          <w:tcPr>
            <w:tcW w:w="303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1</w:t>
            </w:r>
            <w:r>
              <w:rPr>
                <w:rFonts w:ascii="Times New Roman" w:hAnsi="Times New Roman" w:cs="Times New Roman"/>
              </w:rPr>
              <w:t>、</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30</w:t>
            </w:r>
            <w:r>
              <w:rPr>
                <w:rFonts w:ascii="Times New Roman" w:hAnsi="Times New Roman" w:cs="Times New Roman"/>
              </w:rPr>
              <w:t>日上午，太康东路街道办事处工作人员到达现场，立即责令其停止施工，要求施工单位清理建筑材料及施工设备，切断施工电源，安排专人值守，并对现场用土工布覆盖。至</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30</w:t>
            </w:r>
            <w:r>
              <w:rPr>
                <w:rFonts w:ascii="Times New Roman" w:hAnsi="Times New Roman" w:cs="Times New Roman"/>
              </w:rPr>
              <w:t>日下午，现场建筑材料和施工设备已清场，土工布已覆盖到位。</w:t>
            </w:r>
          </w:p>
          <w:p w:rsidR="00F605B6" w:rsidRDefault="00E815C5">
            <w:pPr>
              <w:rPr>
                <w:rFonts w:ascii="Times New Roman" w:hAnsi="Times New Roman" w:cs="Times New Roman"/>
              </w:rPr>
            </w:pPr>
            <w:r>
              <w:rPr>
                <w:rFonts w:ascii="Times New Roman" w:hAnsi="Times New Roman" w:cs="Times New Roman"/>
              </w:rPr>
              <w:t>2</w:t>
            </w:r>
            <w:r>
              <w:rPr>
                <w:rFonts w:ascii="Times New Roman" w:hAnsi="Times New Roman" w:cs="Times New Roman"/>
              </w:rPr>
              <w:t>、</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30</w:t>
            </w:r>
            <w:r>
              <w:rPr>
                <w:rFonts w:ascii="Times New Roman" w:hAnsi="Times New Roman" w:cs="Times New Roman"/>
              </w:rPr>
              <w:t>日太康东路</w:t>
            </w:r>
            <w:r>
              <w:rPr>
                <w:rFonts w:ascii="Times New Roman" w:hAnsi="Times New Roman" w:cs="Times New Roman"/>
              </w:rPr>
              <w:t>街道办事处生态环境办公室工作人员对项目负责人魏贵新进行了约谈，责令其保证在未获得规划许可证前不得再动工建设。</w:t>
            </w:r>
          </w:p>
        </w:tc>
        <w:tc>
          <w:tcPr>
            <w:tcW w:w="639" w:type="dxa"/>
            <w:tcBorders>
              <w:top w:val="nil"/>
              <w:left w:val="nil"/>
              <w:bottom w:val="single" w:sz="4" w:space="0" w:color="auto"/>
              <w:right w:val="single" w:sz="8" w:space="0" w:color="auto"/>
            </w:tcBorders>
            <w:vAlign w:val="center"/>
          </w:tcPr>
          <w:p w:rsidR="00F605B6" w:rsidRDefault="00F605B6">
            <w:pPr>
              <w:rPr>
                <w:rFonts w:ascii="Times New Roman" w:hAnsi="Times New Roman" w:cs="Times New Roman"/>
              </w:rPr>
            </w:pPr>
          </w:p>
        </w:tc>
      </w:tr>
      <w:tr w:rsidR="00F605B6">
        <w:trPr>
          <w:trHeight w:val="680"/>
          <w:jc w:val="center"/>
        </w:trPr>
        <w:tc>
          <w:tcPr>
            <w:tcW w:w="594" w:type="dxa"/>
            <w:tcBorders>
              <w:top w:val="nil"/>
              <w:left w:val="single" w:sz="8" w:space="0" w:color="auto"/>
              <w:bottom w:val="single" w:sz="4" w:space="0" w:color="auto"/>
              <w:right w:val="single" w:sz="4" w:space="0" w:color="auto"/>
            </w:tcBorders>
            <w:vAlign w:val="center"/>
          </w:tcPr>
          <w:p w:rsidR="00F605B6" w:rsidRDefault="00F605B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D410300000000201911290018</w:t>
            </w:r>
          </w:p>
        </w:tc>
        <w:tc>
          <w:tcPr>
            <w:tcW w:w="210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凯悦雅园小区对面的小区内锅楼房拆除后，建筑垃圾未清理，刮风天有扬尘</w:t>
            </w:r>
          </w:p>
        </w:tc>
        <w:tc>
          <w:tcPr>
            <w:tcW w:w="5318"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被投诉点位位于王城大道</w:t>
            </w:r>
            <w:r>
              <w:rPr>
                <w:rFonts w:ascii="Times New Roman" w:hAnsi="Times New Roman" w:cs="Times New Roman"/>
              </w:rPr>
              <w:t>206</w:t>
            </w:r>
            <w:r>
              <w:rPr>
                <w:rFonts w:ascii="Times New Roman" w:hAnsi="Times New Roman" w:cs="Times New Roman"/>
              </w:rPr>
              <w:t>号。</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14</w:t>
            </w:r>
            <w:r>
              <w:rPr>
                <w:rFonts w:ascii="Times New Roman" w:hAnsi="Times New Roman" w:cs="Times New Roman"/>
              </w:rPr>
              <w:t>日，西工区王城大道快速路征迁指挥部完成对该院锅炉房的拆除工作，安排第二天清运建筑垃圾时，接到洛环攻坚办〔</w:t>
            </w:r>
            <w:r>
              <w:rPr>
                <w:rFonts w:ascii="Times New Roman" w:hAnsi="Times New Roman" w:cs="Times New Roman"/>
              </w:rPr>
              <w:t>2019</w:t>
            </w:r>
            <w:r>
              <w:rPr>
                <w:rFonts w:ascii="Times New Roman" w:hAnsi="Times New Roman" w:cs="Times New Roman"/>
              </w:rPr>
              <w:t>〕</w:t>
            </w:r>
            <w:r>
              <w:rPr>
                <w:rFonts w:ascii="Times New Roman" w:hAnsi="Times New Roman" w:cs="Times New Roman"/>
              </w:rPr>
              <w:t>142</w:t>
            </w:r>
            <w:r>
              <w:rPr>
                <w:rFonts w:ascii="Times New Roman" w:hAnsi="Times New Roman" w:cs="Times New Roman"/>
              </w:rPr>
              <w:t>号文件通知，从</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15</w:t>
            </w:r>
            <w:r>
              <w:rPr>
                <w:rFonts w:ascii="Times New Roman" w:hAnsi="Times New Roman" w:cs="Times New Roman"/>
              </w:rPr>
              <w:t>日</w:t>
            </w:r>
            <w:r>
              <w:rPr>
                <w:rFonts w:ascii="Times New Roman" w:hAnsi="Times New Roman" w:cs="Times New Roman"/>
              </w:rPr>
              <w:t>12</w:t>
            </w:r>
            <w:r>
              <w:rPr>
                <w:rFonts w:ascii="Times New Roman" w:hAnsi="Times New Roman" w:cs="Times New Roman"/>
              </w:rPr>
              <w:t>时起全市启动重污染天气橙色（</w:t>
            </w:r>
            <w:r>
              <w:rPr>
                <w:rFonts w:ascii="Times New Roman" w:hAnsi="Times New Roman" w:cs="Times New Roman"/>
              </w:rPr>
              <w:t>II</w:t>
            </w:r>
            <w:r>
              <w:rPr>
                <w:rFonts w:ascii="Times New Roman" w:hAnsi="Times New Roman" w:cs="Times New Roman"/>
              </w:rPr>
              <w:t>级）预警响应，导致该处渣土清运受限。因此先行对该建筑垃圾用土工布进行了覆盖。拆除期间有雾炮喷淋，覆盖后每天安排网格员进行巡查。</w:t>
            </w:r>
          </w:p>
        </w:tc>
        <w:tc>
          <w:tcPr>
            <w:tcW w:w="65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属实</w:t>
            </w:r>
          </w:p>
        </w:tc>
        <w:tc>
          <w:tcPr>
            <w:tcW w:w="303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因仍在管控期间，西工区政府要求拆迁公司对该处垃圾进行了平整，平整期间雾炮开启，并再次用土工布全面覆盖，安排网格员每天巡查覆盖情况，防止起尘。待重</w:t>
            </w:r>
            <w:r>
              <w:rPr>
                <w:rFonts w:ascii="Times New Roman" w:hAnsi="Times New Roman" w:cs="Times New Roman"/>
              </w:rPr>
              <w:t>污染天气橙色（</w:t>
            </w:r>
            <w:r>
              <w:rPr>
                <w:rFonts w:ascii="Times New Roman" w:hAnsi="Times New Roman" w:cs="Times New Roman"/>
              </w:rPr>
              <w:t>II</w:t>
            </w:r>
            <w:r>
              <w:rPr>
                <w:rFonts w:ascii="Times New Roman" w:hAnsi="Times New Roman" w:cs="Times New Roman"/>
              </w:rPr>
              <w:t>级）预警结束后立即清运。</w:t>
            </w:r>
          </w:p>
        </w:tc>
        <w:tc>
          <w:tcPr>
            <w:tcW w:w="639" w:type="dxa"/>
            <w:tcBorders>
              <w:top w:val="nil"/>
              <w:left w:val="nil"/>
              <w:bottom w:val="single" w:sz="4" w:space="0" w:color="auto"/>
              <w:right w:val="single" w:sz="8" w:space="0" w:color="auto"/>
            </w:tcBorders>
            <w:vAlign w:val="center"/>
          </w:tcPr>
          <w:p w:rsidR="00F605B6" w:rsidRDefault="00F605B6">
            <w:pPr>
              <w:rPr>
                <w:rFonts w:ascii="Times New Roman" w:hAnsi="Times New Roman" w:cs="Times New Roman"/>
              </w:rPr>
            </w:pPr>
          </w:p>
        </w:tc>
      </w:tr>
      <w:tr w:rsidR="00F605B6">
        <w:trPr>
          <w:trHeight w:val="680"/>
          <w:jc w:val="center"/>
        </w:trPr>
        <w:tc>
          <w:tcPr>
            <w:tcW w:w="594" w:type="dxa"/>
            <w:tcBorders>
              <w:top w:val="nil"/>
              <w:left w:val="single" w:sz="8" w:space="0" w:color="auto"/>
              <w:bottom w:val="single" w:sz="4" w:space="0" w:color="auto"/>
              <w:right w:val="single" w:sz="4" w:space="0" w:color="auto"/>
            </w:tcBorders>
            <w:vAlign w:val="center"/>
          </w:tcPr>
          <w:p w:rsidR="00F605B6" w:rsidRDefault="00F605B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D41030000000020191129001</w:t>
            </w:r>
            <w:r>
              <w:rPr>
                <w:rFonts w:ascii="Times New Roman" w:hAnsi="Times New Roman" w:cs="Times New Roman"/>
              </w:rPr>
              <w:t>7</w:t>
            </w:r>
          </w:p>
        </w:tc>
        <w:tc>
          <w:tcPr>
            <w:tcW w:w="210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明鑫花园小区两个商务楼中间挖有一个大坑，可能要建步梯，大坑在小区出口处，影响居民正常出行，规划局与办事处已下达停工通知单。</w:t>
            </w:r>
          </w:p>
        </w:tc>
        <w:tc>
          <w:tcPr>
            <w:tcW w:w="5318"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经调查核实，明鑫花园小区两个商务楼为工海国际</w:t>
            </w:r>
            <w:r>
              <w:rPr>
                <w:rFonts w:ascii="Times New Roman" w:hAnsi="Times New Roman" w:cs="Times New Roman"/>
              </w:rPr>
              <w:t>1</w:t>
            </w:r>
            <w:r>
              <w:rPr>
                <w:rFonts w:ascii="Times New Roman" w:hAnsi="Times New Roman" w:cs="Times New Roman"/>
              </w:rPr>
              <w:t>号楼和明鑫大厦</w:t>
            </w:r>
            <w:r>
              <w:rPr>
                <w:rFonts w:ascii="Times New Roman" w:hAnsi="Times New Roman" w:cs="Times New Roman"/>
              </w:rPr>
              <w:t>2</w:t>
            </w:r>
            <w:r>
              <w:rPr>
                <w:rFonts w:ascii="Times New Roman" w:hAnsi="Times New Roman" w:cs="Times New Roman"/>
              </w:rPr>
              <w:t>号楼，两楼之间有一大坑，长</w:t>
            </w:r>
            <w:r>
              <w:rPr>
                <w:rFonts w:ascii="Times New Roman" w:hAnsi="Times New Roman" w:cs="Times New Roman"/>
              </w:rPr>
              <w:t>11</w:t>
            </w:r>
            <w:r>
              <w:rPr>
                <w:rFonts w:ascii="Times New Roman" w:hAnsi="Times New Roman" w:cs="Times New Roman"/>
              </w:rPr>
              <w:t>米，宽</w:t>
            </w:r>
            <w:r>
              <w:rPr>
                <w:rFonts w:ascii="Times New Roman" w:hAnsi="Times New Roman" w:cs="Times New Roman"/>
              </w:rPr>
              <w:t>5</w:t>
            </w:r>
            <w:r>
              <w:rPr>
                <w:rFonts w:ascii="Times New Roman" w:hAnsi="Times New Roman" w:cs="Times New Roman"/>
              </w:rPr>
              <w:t>米，深</w:t>
            </w:r>
            <w:r>
              <w:rPr>
                <w:rFonts w:ascii="Times New Roman" w:hAnsi="Times New Roman" w:cs="Times New Roman"/>
              </w:rPr>
              <w:t>4</w:t>
            </w:r>
            <w:r>
              <w:rPr>
                <w:rFonts w:ascii="Times New Roman" w:hAnsi="Times New Roman" w:cs="Times New Roman"/>
              </w:rPr>
              <w:t>米，属于工海国际地下室一部分，用于加装建设步梯，在原设计图纸上有所反映，该项目未经规划审批，没有规划许可证。</w:t>
            </w:r>
          </w:p>
        </w:tc>
        <w:tc>
          <w:tcPr>
            <w:tcW w:w="65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属实</w:t>
            </w:r>
          </w:p>
        </w:tc>
        <w:tc>
          <w:tcPr>
            <w:tcW w:w="303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1</w:t>
            </w:r>
            <w:r>
              <w:rPr>
                <w:rFonts w:ascii="Times New Roman" w:hAnsi="Times New Roman" w:cs="Times New Roman"/>
              </w:rPr>
              <w:t>、</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30</w:t>
            </w:r>
            <w:r>
              <w:rPr>
                <w:rFonts w:ascii="Times New Roman" w:hAnsi="Times New Roman" w:cs="Times New Roman"/>
              </w:rPr>
              <w:t>日上午，太康东路街道办事处工作人员到达现场，立即责令其停止施工，要求施工单位清理建筑材料及施工设备，切断施工电源，安排专人值守，并对现场用土工布覆盖。至</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30</w:t>
            </w:r>
            <w:r>
              <w:rPr>
                <w:rFonts w:ascii="Times New Roman" w:hAnsi="Times New Roman" w:cs="Times New Roman"/>
              </w:rPr>
              <w:t>日下午，现场建筑材料和施工设备已清场，土工布已覆盖到位。</w:t>
            </w:r>
          </w:p>
          <w:p w:rsidR="00F605B6" w:rsidRDefault="00E815C5">
            <w:pPr>
              <w:rPr>
                <w:rFonts w:ascii="Times New Roman" w:hAnsi="Times New Roman" w:cs="Times New Roman"/>
              </w:rPr>
            </w:pPr>
            <w:r>
              <w:rPr>
                <w:rFonts w:ascii="Times New Roman" w:hAnsi="Times New Roman" w:cs="Times New Roman"/>
              </w:rPr>
              <w:t>2</w:t>
            </w:r>
            <w:r>
              <w:rPr>
                <w:rFonts w:ascii="Times New Roman" w:hAnsi="Times New Roman" w:cs="Times New Roman"/>
              </w:rPr>
              <w:t>、</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30</w:t>
            </w:r>
            <w:r>
              <w:rPr>
                <w:rFonts w:ascii="Times New Roman" w:hAnsi="Times New Roman" w:cs="Times New Roman"/>
              </w:rPr>
              <w:t>日太康东路街道办事处生态环境办公室工作人员对项目负责人魏贵新进行了约谈，责令其保证在未获得规划许可证前不得再动工建设。</w:t>
            </w:r>
          </w:p>
        </w:tc>
        <w:tc>
          <w:tcPr>
            <w:tcW w:w="639" w:type="dxa"/>
            <w:tcBorders>
              <w:top w:val="nil"/>
              <w:left w:val="nil"/>
              <w:bottom w:val="single" w:sz="4" w:space="0" w:color="auto"/>
              <w:right w:val="single" w:sz="8" w:space="0" w:color="auto"/>
            </w:tcBorders>
            <w:vAlign w:val="center"/>
          </w:tcPr>
          <w:p w:rsidR="00F605B6" w:rsidRDefault="00F605B6">
            <w:pPr>
              <w:rPr>
                <w:rFonts w:ascii="Times New Roman" w:hAnsi="Times New Roman" w:cs="Times New Roman"/>
              </w:rPr>
            </w:pPr>
          </w:p>
        </w:tc>
      </w:tr>
      <w:tr w:rsidR="00F605B6">
        <w:trPr>
          <w:trHeight w:val="680"/>
          <w:jc w:val="center"/>
        </w:trPr>
        <w:tc>
          <w:tcPr>
            <w:tcW w:w="594" w:type="dxa"/>
            <w:tcBorders>
              <w:top w:val="nil"/>
              <w:left w:val="single" w:sz="8" w:space="0" w:color="auto"/>
              <w:bottom w:val="single" w:sz="4" w:space="0" w:color="auto"/>
              <w:right w:val="single" w:sz="4" w:space="0" w:color="auto"/>
            </w:tcBorders>
            <w:vAlign w:val="center"/>
          </w:tcPr>
          <w:p w:rsidR="00F605B6" w:rsidRDefault="00F605B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D41030000000020191129001</w:t>
            </w:r>
            <w:r>
              <w:rPr>
                <w:rFonts w:ascii="Times New Roman" w:hAnsi="Times New Roman" w:cs="Times New Roman"/>
              </w:rPr>
              <w:t>6</w:t>
            </w:r>
          </w:p>
          <w:p w:rsidR="00F605B6" w:rsidRDefault="00F605B6">
            <w:pPr>
              <w:rPr>
                <w:rFonts w:ascii="Times New Roman" w:hAnsi="Times New Roman" w:cs="Times New Roman"/>
              </w:rPr>
            </w:pPr>
          </w:p>
        </w:tc>
        <w:tc>
          <w:tcPr>
            <w:tcW w:w="210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明鑫花园小区两个商务楼中间挖有一个大坑，可能要建步梯，大坑在小区出口处，影响居民正常出行，</w:t>
            </w:r>
            <w:r>
              <w:rPr>
                <w:rFonts w:ascii="Times New Roman" w:hAnsi="Times New Roman" w:cs="Times New Roman"/>
              </w:rPr>
              <w:lastRenderedPageBreak/>
              <w:t>规划局与办事处已下达停工通知单。</w:t>
            </w:r>
          </w:p>
        </w:tc>
        <w:tc>
          <w:tcPr>
            <w:tcW w:w="5318"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lastRenderedPageBreak/>
              <w:t>经调查核实，明鑫花园小区两个商务楼为工海国际</w:t>
            </w:r>
            <w:r>
              <w:rPr>
                <w:rFonts w:ascii="Times New Roman" w:hAnsi="Times New Roman" w:cs="Times New Roman"/>
              </w:rPr>
              <w:t>1</w:t>
            </w:r>
            <w:r>
              <w:rPr>
                <w:rFonts w:ascii="Times New Roman" w:hAnsi="Times New Roman" w:cs="Times New Roman"/>
              </w:rPr>
              <w:t>号楼和明鑫大厦</w:t>
            </w:r>
            <w:r>
              <w:rPr>
                <w:rFonts w:ascii="Times New Roman" w:hAnsi="Times New Roman" w:cs="Times New Roman"/>
              </w:rPr>
              <w:t>2</w:t>
            </w:r>
            <w:r>
              <w:rPr>
                <w:rFonts w:ascii="Times New Roman" w:hAnsi="Times New Roman" w:cs="Times New Roman"/>
              </w:rPr>
              <w:t>号楼，两楼之间有一大坑，长</w:t>
            </w:r>
            <w:r>
              <w:rPr>
                <w:rFonts w:ascii="Times New Roman" w:hAnsi="Times New Roman" w:cs="Times New Roman"/>
              </w:rPr>
              <w:t>11</w:t>
            </w:r>
            <w:r>
              <w:rPr>
                <w:rFonts w:ascii="Times New Roman" w:hAnsi="Times New Roman" w:cs="Times New Roman"/>
              </w:rPr>
              <w:t>米，宽</w:t>
            </w:r>
            <w:r>
              <w:rPr>
                <w:rFonts w:ascii="Times New Roman" w:hAnsi="Times New Roman" w:cs="Times New Roman"/>
              </w:rPr>
              <w:t>5</w:t>
            </w:r>
            <w:r>
              <w:rPr>
                <w:rFonts w:ascii="Times New Roman" w:hAnsi="Times New Roman" w:cs="Times New Roman"/>
              </w:rPr>
              <w:t>米，深</w:t>
            </w:r>
            <w:r>
              <w:rPr>
                <w:rFonts w:ascii="Times New Roman" w:hAnsi="Times New Roman" w:cs="Times New Roman"/>
              </w:rPr>
              <w:t>4</w:t>
            </w:r>
            <w:r>
              <w:rPr>
                <w:rFonts w:ascii="Times New Roman" w:hAnsi="Times New Roman" w:cs="Times New Roman"/>
              </w:rPr>
              <w:t>米，属于工海国际地下室一部分，用于加装建设步梯，在原设计图纸上有所反映，该项目未经规划审批，没有规划许可证。</w:t>
            </w:r>
          </w:p>
        </w:tc>
        <w:tc>
          <w:tcPr>
            <w:tcW w:w="65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属实</w:t>
            </w:r>
          </w:p>
        </w:tc>
        <w:tc>
          <w:tcPr>
            <w:tcW w:w="303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1</w:t>
            </w:r>
            <w:r>
              <w:rPr>
                <w:rFonts w:ascii="Times New Roman" w:hAnsi="Times New Roman" w:cs="Times New Roman"/>
              </w:rPr>
              <w:t>、</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30</w:t>
            </w:r>
            <w:r>
              <w:rPr>
                <w:rFonts w:ascii="Times New Roman" w:hAnsi="Times New Roman" w:cs="Times New Roman"/>
              </w:rPr>
              <w:t>日上午，太康东路街道办事处工作人员到达现场，立即责令其停止施工，要求施工单位清理建筑材料及施工设备，切断施工电源，安排</w:t>
            </w:r>
            <w:r>
              <w:rPr>
                <w:rFonts w:ascii="Times New Roman" w:hAnsi="Times New Roman" w:cs="Times New Roman"/>
              </w:rPr>
              <w:lastRenderedPageBreak/>
              <w:t>专人值守，并对现场用土</w:t>
            </w:r>
            <w:r>
              <w:rPr>
                <w:rFonts w:ascii="Times New Roman" w:hAnsi="Times New Roman" w:cs="Times New Roman"/>
              </w:rPr>
              <w:t>工布覆盖。至</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30</w:t>
            </w:r>
            <w:r>
              <w:rPr>
                <w:rFonts w:ascii="Times New Roman" w:hAnsi="Times New Roman" w:cs="Times New Roman"/>
              </w:rPr>
              <w:t>日下午，现场建筑材料和施工设备已清场，土工布已覆盖到位。</w:t>
            </w:r>
          </w:p>
          <w:p w:rsidR="00F605B6" w:rsidRDefault="00E815C5">
            <w:pPr>
              <w:rPr>
                <w:rFonts w:ascii="Times New Roman" w:hAnsi="Times New Roman" w:cs="Times New Roman"/>
              </w:rPr>
            </w:pPr>
            <w:r>
              <w:rPr>
                <w:rFonts w:ascii="Times New Roman" w:hAnsi="Times New Roman" w:cs="Times New Roman"/>
              </w:rPr>
              <w:t>2</w:t>
            </w:r>
            <w:r>
              <w:rPr>
                <w:rFonts w:ascii="Times New Roman" w:hAnsi="Times New Roman" w:cs="Times New Roman"/>
              </w:rPr>
              <w:t>、</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30</w:t>
            </w:r>
            <w:r>
              <w:rPr>
                <w:rFonts w:ascii="Times New Roman" w:hAnsi="Times New Roman" w:cs="Times New Roman"/>
              </w:rPr>
              <w:t>日太康东路街道办事处生态环境办公室工作人员对项目负责人魏贵新进行了约谈，责令其保证在未获得规划许可证前不得再动工建设。</w:t>
            </w:r>
          </w:p>
          <w:p w:rsidR="00F605B6" w:rsidRDefault="00F605B6">
            <w:pPr>
              <w:rPr>
                <w:rFonts w:ascii="Times New Roman" w:hAnsi="Times New Roman" w:cs="Times New Roman"/>
              </w:rPr>
            </w:pPr>
          </w:p>
          <w:p w:rsidR="00F605B6" w:rsidRDefault="00F605B6">
            <w:pPr>
              <w:rPr>
                <w:rFonts w:ascii="Times New Roman" w:hAnsi="Times New Roman" w:cs="Times New Roman"/>
              </w:rPr>
            </w:pPr>
          </w:p>
        </w:tc>
        <w:tc>
          <w:tcPr>
            <w:tcW w:w="639" w:type="dxa"/>
            <w:tcBorders>
              <w:top w:val="nil"/>
              <w:left w:val="nil"/>
              <w:bottom w:val="single" w:sz="4" w:space="0" w:color="auto"/>
              <w:right w:val="single" w:sz="8" w:space="0" w:color="auto"/>
            </w:tcBorders>
            <w:vAlign w:val="center"/>
          </w:tcPr>
          <w:p w:rsidR="00F605B6" w:rsidRDefault="00F605B6">
            <w:pPr>
              <w:rPr>
                <w:rFonts w:ascii="Times New Roman" w:hAnsi="Times New Roman" w:cs="Times New Roman"/>
              </w:rPr>
            </w:pPr>
          </w:p>
        </w:tc>
      </w:tr>
      <w:tr w:rsidR="00F605B6">
        <w:trPr>
          <w:trHeight w:val="680"/>
          <w:jc w:val="center"/>
        </w:trPr>
        <w:tc>
          <w:tcPr>
            <w:tcW w:w="594" w:type="dxa"/>
            <w:tcBorders>
              <w:top w:val="nil"/>
              <w:left w:val="single" w:sz="8" w:space="0" w:color="auto"/>
              <w:bottom w:val="single" w:sz="4" w:space="0" w:color="auto"/>
              <w:right w:val="single" w:sz="4" w:space="0" w:color="auto"/>
            </w:tcBorders>
            <w:vAlign w:val="center"/>
          </w:tcPr>
          <w:p w:rsidR="00F605B6" w:rsidRDefault="00F605B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D410300000000201911290015</w:t>
            </w:r>
          </w:p>
        </w:tc>
        <w:tc>
          <w:tcPr>
            <w:tcW w:w="210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宜阳县樊村镇沙坡村村民谷建立拉散煤售卖，堆放在村民谷少立家门口。</w:t>
            </w:r>
          </w:p>
        </w:tc>
        <w:tc>
          <w:tcPr>
            <w:tcW w:w="5318"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经</w:t>
            </w:r>
            <w:r>
              <w:rPr>
                <w:rFonts w:ascii="Times New Roman" w:hAnsi="Times New Roman" w:cs="Times New Roman"/>
              </w:rPr>
              <w:t>调查</w:t>
            </w:r>
            <w:r>
              <w:rPr>
                <w:rFonts w:ascii="Times New Roman" w:hAnsi="Times New Roman" w:cs="Times New Roman"/>
              </w:rPr>
              <w:t>核实，宜阳县樊村镇沙坡村村民谷建立于</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29</w:t>
            </w:r>
            <w:r>
              <w:rPr>
                <w:rFonts w:ascii="Times New Roman" w:hAnsi="Times New Roman" w:cs="Times New Roman"/>
              </w:rPr>
              <w:t>日下午</w:t>
            </w:r>
            <w:r>
              <w:rPr>
                <w:rFonts w:ascii="Times New Roman" w:hAnsi="Times New Roman" w:cs="Times New Roman"/>
              </w:rPr>
              <w:t>4</w:t>
            </w:r>
            <w:r>
              <w:rPr>
                <w:rFonts w:ascii="Times New Roman" w:hAnsi="Times New Roman" w:cs="Times New Roman"/>
              </w:rPr>
              <w:t>点左右从内蒙古拉回散煤（原煤）约</w:t>
            </w:r>
            <w:r>
              <w:rPr>
                <w:rFonts w:ascii="Times New Roman" w:hAnsi="Times New Roman" w:cs="Times New Roman"/>
              </w:rPr>
              <w:t>20</w:t>
            </w:r>
            <w:r>
              <w:rPr>
                <w:rFonts w:ascii="Times New Roman" w:hAnsi="Times New Roman" w:cs="Times New Roman"/>
              </w:rPr>
              <w:t>吨左右，堆放在村民谷少立家门口，准备售卖。当事人谷建立无相关手续，是私自设立的散煤销售点，属违法经营。散煤堆放没有设置防护设施，仅采用破旧的帆布篷覆盖，周围地面有散煤撒落现象。</w:t>
            </w:r>
          </w:p>
        </w:tc>
        <w:tc>
          <w:tcPr>
            <w:tcW w:w="65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属实</w:t>
            </w:r>
          </w:p>
        </w:tc>
        <w:tc>
          <w:tcPr>
            <w:tcW w:w="303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根据《宜阳县</w:t>
            </w:r>
            <w:r>
              <w:rPr>
                <w:rFonts w:ascii="Times New Roman" w:hAnsi="Times New Roman" w:cs="Times New Roman"/>
              </w:rPr>
              <w:t>2019</w:t>
            </w:r>
            <w:r>
              <w:rPr>
                <w:rFonts w:ascii="Times New Roman" w:hAnsi="Times New Roman" w:cs="Times New Roman"/>
              </w:rPr>
              <w:t>年禁煤区燃煤清零工作》文件</w:t>
            </w:r>
            <w:r>
              <w:rPr>
                <w:rFonts w:ascii="Times New Roman" w:hAnsi="Times New Roman" w:cs="Times New Roman"/>
              </w:rPr>
              <w:t>要求</w:t>
            </w:r>
            <w:r>
              <w:rPr>
                <w:rFonts w:ascii="Times New Roman" w:hAnsi="Times New Roman" w:cs="Times New Roman"/>
              </w:rPr>
              <w:t>，禁煤区外除洁净型煤外所有散煤清零，给予关闭取缔。</w:t>
            </w:r>
            <w:r>
              <w:rPr>
                <w:rFonts w:ascii="Times New Roman" w:hAnsi="Times New Roman" w:cs="Times New Roman"/>
              </w:rPr>
              <w:t>宜阳县政府</w:t>
            </w:r>
            <w:r>
              <w:rPr>
                <w:rFonts w:ascii="Times New Roman" w:hAnsi="Times New Roman" w:cs="Times New Roman"/>
              </w:rPr>
              <w:t>组织人员调集车辆</w:t>
            </w:r>
            <w:r>
              <w:rPr>
                <w:rFonts w:ascii="Times New Roman" w:hAnsi="Times New Roman" w:cs="Times New Roman"/>
              </w:rPr>
              <w:t>,</w:t>
            </w:r>
            <w:r>
              <w:rPr>
                <w:rFonts w:ascii="Times New Roman" w:hAnsi="Times New Roman" w:cs="Times New Roman"/>
              </w:rPr>
              <w:t>由县市场监管局</w:t>
            </w:r>
            <w:r>
              <w:rPr>
                <w:rFonts w:ascii="Times New Roman" w:hAnsi="Times New Roman" w:cs="Times New Roman"/>
              </w:rPr>
              <w:t>和</w:t>
            </w:r>
            <w:r>
              <w:rPr>
                <w:rFonts w:ascii="Times New Roman" w:hAnsi="Times New Roman" w:cs="Times New Roman"/>
              </w:rPr>
              <w:t>樊村镇政府对沙坡村村民谷建立散煤销售点的散煤进行清除，已于</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30</w:t>
            </w:r>
            <w:r>
              <w:rPr>
                <w:rFonts w:ascii="Times New Roman" w:hAnsi="Times New Roman" w:cs="Times New Roman"/>
              </w:rPr>
              <w:t>日</w:t>
            </w:r>
            <w:r>
              <w:rPr>
                <w:rFonts w:ascii="Times New Roman" w:hAnsi="Times New Roman" w:cs="Times New Roman"/>
              </w:rPr>
              <w:t>22</w:t>
            </w:r>
            <w:r>
              <w:rPr>
                <w:rFonts w:ascii="Times New Roman" w:hAnsi="Times New Roman" w:cs="Times New Roman"/>
              </w:rPr>
              <w:t>时</w:t>
            </w:r>
            <w:r>
              <w:rPr>
                <w:rFonts w:ascii="Times New Roman" w:hAnsi="Times New Roman" w:cs="Times New Roman"/>
              </w:rPr>
              <w:t>全部清除完毕。</w:t>
            </w:r>
          </w:p>
        </w:tc>
        <w:tc>
          <w:tcPr>
            <w:tcW w:w="639" w:type="dxa"/>
            <w:tcBorders>
              <w:top w:val="nil"/>
              <w:left w:val="nil"/>
              <w:bottom w:val="single" w:sz="4" w:space="0" w:color="auto"/>
              <w:right w:val="single" w:sz="8" w:space="0" w:color="auto"/>
            </w:tcBorders>
            <w:vAlign w:val="center"/>
          </w:tcPr>
          <w:p w:rsidR="00F605B6" w:rsidRDefault="00F605B6">
            <w:pPr>
              <w:rPr>
                <w:rFonts w:ascii="Times New Roman" w:hAnsi="Times New Roman" w:cs="Times New Roman"/>
              </w:rPr>
            </w:pPr>
          </w:p>
        </w:tc>
      </w:tr>
      <w:tr w:rsidR="00F605B6">
        <w:trPr>
          <w:trHeight w:val="680"/>
          <w:jc w:val="center"/>
        </w:trPr>
        <w:tc>
          <w:tcPr>
            <w:tcW w:w="594" w:type="dxa"/>
            <w:tcBorders>
              <w:top w:val="nil"/>
              <w:left w:val="single" w:sz="8" w:space="0" w:color="auto"/>
              <w:bottom w:val="single" w:sz="4" w:space="0" w:color="auto"/>
              <w:right w:val="single" w:sz="4" w:space="0" w:color="auto"/>
            </w:tcBorders>
            <w:vAlign w:val="center"/>
          </w:tcPr>
          <w:p w:rsidR="00F605B6" w:rsidRDefault="00F605B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D410300000000201911290014</w:t>
            </w:r>
          </w:p>
        </w:tc>
        <w:tc>
          <w:tcPr>
            <w:tcW w:w="210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偃师市缑氏镇化寨村村民生活垃圾倾倒在村口，未做相关处理，影响生活。</w:t>
            </w:r>
          </w:p>
        </w:tc>
        <w:tc>
          <w:tcPr>
            <w:tcW w:w="5318"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经现场查看，偃师市缑氏镇化寨村口存在有垃圾堆积问题，龙澄公司也没有及时清运，影响环境整洁卫生。</w:t>
            </w:r>
          </w:p>
          <w:p w:rsidR="00F605B6" w:rsidRDefault="00F605B6">
            <w:pPr>
              <w:rPr>
                <w:rFonts w:ascii="Times New Roman" w:hAnsi="Times New Roman" w:cs="Times New Roman"/>
              </w:rPr>
            </w:pPr>
          </w:p>
        </w:tc>
        <w:tc>
          <w:tcPr>
            <w:tcW w:w="65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属实</w:t>
            </w:r>
          </w:p>
        </w:tc>
        <w:tc>
          <w:tcPr>
            <w:tcW w:w="303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1</w:t>
            </w:r>
            <w:r>
              <w:rPr>
                <w:rFonts w:ascii="Times New Roman" w:hAnsi="Times New Roman" w:cs="Times New Roman"/>
              </w:rPr>
              <w:t>、</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30</w:t>
            </w:r>
            <w:r>
              <w:rPr>
                <w:rFonts w:ascii="Times New Roman" w:hAnsi="Times New Roman" w:cs="Times New Roman"/>
              </w:rPr>
              <w:t>日，缑氏镇</w:t>
            </w:r>
            <w:r>
              <w:rPr>
                <w:rFonts w:ascii="Times New Roman" w:hAnsi="Times New Roman" w:cs="Times New Roman"/>
              </w:rPr>
              <w:t>政府</w:t>
            </w:r>
            <w:r>
              <w:rPr>
                <w:rFonts w:ascii="Times New Roman" w:hAnsi="Times New Roman" w:cs="Times New Roman"/>
              </w:rPr>
              <w:t>组织化寨村</w:t>
            </w:r>
            <w:r>
              <w:rPr>
                <w:rFonts w:ascii="Times New Roman" w:hAnsi="Times New Roman" w:cs="Times New Roman"/>
              </w:rPr>
              <w:t>和</w:t>
            </w:r>
            <w:r>
              <w:rPr>
                <w:rFonts w:ascii="Times New Roman" w:hAnsi="Times New Roman" w:cs="Times New Roman"/>
              </w:rPr>
              <w:t>龙澄公司</w:t>
            </w:r>
            <w:r>
              <w:rPr>
                <w:rFonts w:ascii="Times New Roman" w:hAnsi="Times New Roman" w:cs="Times New Roman"/>
              </w:rPr>
              <w:t>工作人员</w:t>
            </w:r>
            <w:r>
              <w:rPr>
                <w:rFonts w:ascii="Times New Roman" w:hAnsi="Times New Roman" w:cs="Times New Roman"/>
              </w:rPr>
              <w:t>对堆积的垃圾进行彻底清理，并对周边环境卫生进行集中整治，</w:t>
            </w:r>
            <w:r>
              <w:rPr>
                <w:rFonts w:ascii="Times New Roman" w:hAnsi="Times New Roman" w:cs="Times New Roman"/>
              </w:rPr>
              <w:t>12</w:t>
            </w:r>
            <w:r>
              <w:rPr>
                <w:rFonts w:ascii="Times New Roman" w:hAnsi="Times New Roman" w:cs="Times New Roman"/>
              </w:rPr>
              <w:t>月</w:t>
            </w:r>
            <w:r>
              <w:rPr>
                <w:rFonts w:ascii="Times New Roman" w:hAnsi="Times New Roman" w:cs="Times New Roman"/>
              </w:rPr>
              <w:t>1</w:t>
            </w:r>
            <w:r>
              <w:rPr>
                <w:rFonts w:ascii="Times New Roman" w:hAnsi="Times New Roman" w:cs="Times New Roman"/>
              </w:rPr>
              <w:t>日，周边垃圾已清理到位。</w:t>
            </w:r>
          </w:p>
          <w:p w:rsidR="00F605B6" w:rsidRDefault="00E815C5">
            <w:pPr>
              <w:rPr>
                <w:rFonts w:ascii="Times New Roman" w:hAnsi="Times New Roman" w:cs="Times New Roman"/>
              </w:rPr>
            </w:pPr>
            <w:r>
              <w:rPr>
                <w:rFonts w:ascii="Times New Roman" w:hAnsi="Times New Roman" w:cs="Times New Roman"/>
              </w:rPr>
              <w:t>2</w:t>
            </w:r>
            <w:r>
              <w:rPr>
                <w:rFonts w:ascii="Times New Roman" w:hAnsi="Times New Roman" w:cs="Times New Roman"/>
              </w:rPr>
              <w:t>、由缑氏镇纪委对化寨村包片</w:t>
            </w:r>
            <w:r>
              <w:rPr>
                <w:rFonts w:ascii="Times New Roman" w:hAnsi="Times New Roman" w:cs="Times New Roman"/>
              </w:rPr>
              <w:lastRenderedPageBreak/>
              <w:t>负责人，支部书记薛文信进行问责，由镇纪委对其约谈。</w:t>
            </w:r>
          </w:p>
        </w:tc>
        <w:tc>
          <w:tcPr>
            <w:tcW w:w="639" w:type="dxa"/>
            <w:tcBorders>
              <w:top w:val="nil"/>
              <w:left w:val="nil"/>
              <w:bottom w:val="single" w:sz="4" w:space="0" w:color="auto"/>
              <w:right w:val="single" w:sz="8" w:space="0" w:color="auto"/>
            </w:tcBorders>
            <w:vAlign w:val="center"/>
          </w:tcPr>
          <w:p w:rsidR="00F605B6" w:rsidRDefault="00F605B6">
            <w:pPr>
              <w:rPr>
                <w:rFonts w:ascii="Times New Roman" w:hAnsi="Times New Roman" w:cs="Times New Roman"/>
              </w:rPr>
            </w:pPr>
          </w:p>
        </w:tc>
      </w:tr>
      <w:tr w:rsidR="00F605B6">
        <w:trPr>
          <w:trHeight w:val="680"/>
          <w:jc w:val="center"/>
        </w:trPr>
        <w:tc>
          <w:tcPr>
            <w:tcW w:w="594" w:type="dxa"/>
            <w:tcBorders>
              <w:top w:val="nil"/>
              <w:left w:val="single" w:sz="8" w:space="0" w:color="auto"/>
              <w:bottom w:val="single" w:sz="4" w:space="0" w:color="auto"/>
              <w:right w:val="single" w:sz="4" w:space="0" w:color="auto"/>
            </w:tcBorders>
            <w:vAlign w:val="center"/>
          </w:tcPr>
          <w:p w:rsidR="00F605B6" w:rsidRDefault="00F605B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D410300000000201911290013</w:t>
            </w:r>
          </w:p>
        </w:tc>
        <w:tc>
          <w:tcPr>
            <w:tcW w:w="210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宜阳县香鹿山镇后庄大队四队供销社加油站北</w:t>
            </w:r>
            <w:r>
              <w:rPr>
                <w:rFonts w:ascii="Times New Roman" w:hAnsi="Times New Roman" w:cs="Times New Roman"/>
              </w:rPr>
              <w:t>1</w:t>
            </w:r>
            <w:r>
              <w:rPr>
                <w:rFonts w:ascii="Times New Roman" w:hAnsi="Times New Roman" w:cs="Times New Roman"/>
              </w:rPr>
              <w:t>公里有两个砂石厂白天生产，产生噪音、粉尘污染。</w:t>
            </w:r>
          </w:p>
        </w:tc>
        <w:tc>
          <w:tcPr>
            <w:tcW w:w="5318"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经调查</w:t>
            </w:r>
            <w:r>
              <w:rPr>
                <w:rFonts w:ascii="Times New Roman" w:hAnsi="Times New Roman" w:cs="Times New Roman"/>
              </w:rPr>
              <w:t>核实，两个无名砂石场距宜阳县香鹿山镇后庄村供销加油站北</w:t>
            </w:r>
            <w:r>
              <w:rPr>
                <w:rFonts w:ascii="Times New Roman" w:hAnsi="Times New Roman" w:cs="Times New Roman"/>
              </w:rPr>
              <w:t>1</w:t>
            </w:r>
            <w:r>
              <w:rPr>
                <w:rFonts w:ascii="Times New Roman" w:hAnsi="Times New Roman" w:cs="Times New Roman"/>
              </w:rPr>
              <w:t>公里。东侧无名砂石场和西侧无名砂石场，均于</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10</w:t>
            </w:r>
            <w:r>
              <w:rPr>
                <w:rFonts w:ascii="Times New Roman" w:hAnsi="Times New Roman" w:cs="Times New Roman"/>
              </w:rPr>
              <w:t>月中旬开始建设，</w:t>
            </w:r>
            <w:r>
              <w:rPr>
                <w:rFonts w:ascii="Times New Roman" w:hAnsi="Times New Roman" w:cs="Times New Roman"/>
              </w:rPr>
              <w:t>11</w:t>
            </w:r>
            <w:r>
              <w:rPr>
                <w:rFonts w:ascii="Times New Roman" w:hAnsi="Times New Roman" w:cs="Times New Roman"/>
              </w:rPr>
              <w:t>月初建成投产，从事砂石分筛加工，无相关手续。现场检查时，该公司处于停产状态，有生产设备、原料和产品。</w:t>
            </w:r>
          </w:p>
        </w:tc>
        <w:tc>
          <w:tcPr>
            <w:tcW w:w="65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属实</w:t>
            </w:r>
          </w:p>
        </w:tc>
        <w:tc>
          <w:tcPr>
            <w:tcW w:w="303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30</w:t>
            </w:r>
            <w:r>
              <w:rPr>
                <w:rFonts w:ascii="Times New Roman" w:hAnsi="Times New Roman" w:cs="Times New Roman"/>
              </w:rPr>
              <w:t>日上午，宜阳县人民政府组织相关部门按照</w:t>
            </w:r>
            <w:r>
              <w:rPr>
                <w:rFonts w:ascii="Times New Roman" w:hAnsi="Times New Roman" w:cs="Times New Roman"/>
              </w:rPr>
              <w:t>“</w:t>
            </w:r>
            <w:r>
              <w:rPr>
                <w:rFonts w:ascii="Times New Roman" w:hAnsi="Times New Roman" w:cs="Times New Roman"/>
              </w:rPr>
              <w:t>两断三清</w:t>
            </w:r>
            <w:r>
              <w:rPr>
                <w:rFonts w:ascii="Times New Roman" w:hAnsi="Times New Roman" w:cs="Times New Roman"/>
              </w:rPr>
              <w:t>”</w:t>
            </w:r>
            <w:r>
              <w:rPr>
                <w:rFonts w:ascii="Times New Roman" w:hAnsi="Times New Roman" w:cs="Times New Roman"/>
              </w:rPr>
              <w:t>标准对该砂石场实施关闭取缔。</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12</w:t>
            </w:r>
            <w:r>
              <w:rPr>
                <w:rFonts w:ascii="Times New Roman" w:hAnsi="Times New Roman" w:cs="Times New Roman"/>
              </w:rPr>
              <w:t>月</w:t>
            </w:r>
            <w:r>
              <w:rPr>
                <w:rFonts w:ascii="Times New Roman" w:hAnsi="Times New Roman" w:cs="Times New Roman"/>
              </w:rPr>
              <w:t>2</w:t>
            </w:r>
            <w:r>
              <w:rPr>
                <w:rFonts w:ascii="Times New Roman" w:hAnsi="Times New Roman" w:cs="Times New Roman"/>
              </w:rPr>
              <w:t>日，两处无名砂石场均已断水、断电；设备均已全部拆除；由于重污染天气管控，产品、原料暂时土工布覆盖、就地封存，管控结束后，立即清除。</w:t>
            </w:r>
          </w:p>
        </w:tc>
        <w:tc>
          <w:tcPr>
            <w:tcW w:w="639" w:type="dxa"/>
            <w:tcBorders>
              <w:top w:val="nil"/>
              <w:left w:val="nil"/>
              <w:bottom w:val="single" w:sz="4" w:space="0" w:color="auto"/>
              <w:right w:val="single" w:sz="8" w:space="0" w:color="auto"/>
            </w:tcBorders>
            <w:vAlign w:val="center"/>
          </w:tcPr>
          <w:p w:rsidR="00F605B6" w:rsidRDefault="00F605B6">
            <w:pPr>
              <w:rPr>
                <w:rFonts w:ascii="Times New Roman" w:hAnsi="Times New Roman" w:cs="Times New Roman"/>
              </w:rPr>
            </w:pPr>
          </w:p>
        </w:tc>
      </w:tr>
      <w:tr w:rsidR="00F605B6">
        <w:trPr>
          <w:trHeight w:val="680"/>
          <w:jc w:val="center"/>
        </w:trPr>
        <w:tc>
          <w:tcPr>
            <w:tcW w:w="594" w:type="dxa"/>
            <w:tcBorders>
              <w:top w:val="nil"/>
              <w:left w:val="single" w:sz="8" w:space="0" w:color="auto"/>
              <w:bottom w:val="single" w:sz="4" w:space="0" w:color="auto"/>
              <w:right w:val="single" w:sz="4" w:space="0" w:color="auto"/>
            </w:tcBorders>
            <w:vAlign w:val="center"/>
          </w:tcPr>
          <w:p w:rsidR="00F605B6" w:rsidRDefault="00F605B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D410300000000201911290012</w:t>
            </w:r>
          </w:p>
        </w:tc>
        <w:tc>
          <w:tcPr>
            <w:tcW w:w="210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瀍河区中窑村村民烧煤取暖造成污染，天然气管道已安装好三年，但是一直没有通燃气，望相关部门把燃气通上。</w:t>
            </w:r>
          </w:p>
        </w:tc>
        <w:tc>
          <w:tcPr>
            <w:tcW w:w="5318"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经调查，</w:t>
            </w:r>
            <w:r>
              <w:rPr>
                <w:rFonts w:ascii="Times New Roman" w:hAnsi="Times New Roman" w:cs="Times New Roman"/>
              </w:rPr>
              <w:t>天然气管道早已接至该区域周边，因该区域四周被铁路环绕，</w:t>
            </w:r>
            <w:r>
              <w:rPr>
                <w:rFonts w:ascii="Times New Roman" w:hAnsi="Times New Roman" w:cs="Times New Roman"/>
              </w:rPr>
              <w:t>管道天然气接入，需要穿过铁路，按照国家规范</w:t>
            </w:r>
            <w:r>
              <w:rPr>
                <w:rFonts w:ascii="Times New Roman" w:hAnsi="Times New Roman" w:cs="Times New Roman"/>
              </w:rPr>
              <w:t>要求，需到铁路部门办理相关手续，经过批准才能穿过铁路。</w:t>
            </w:r>
            <w:r>
              <w:rPr>
                <w:rFonts w:ascii="Times New Roman" w:hAnsi="Times New Roman" w:cs="Times New Roman"/>
              </w:rPr>
              <w:t>瀍河区已协调洛阳新奥华油公司已就此类问题向铁路部门提出申请，目前申请还未得到批准，待申请批准后立即施工，接通天然气。</w:t>
            </w:r>
          </w:p>
          <w:p w:rsidR="00F605B6" w:rsidRDefault="00F605B6">
            <w:pPr>
              <w:rPr>
                <w:rFonts w:ascii="Times New Roman" w:hAnsi="Times New Roman" w:cs="Times New Roman"/>
              </w:rPr>
            </w:pPr>
          </w:p>
        </w:tc>
        <w:tc>
          <w:tcPr>
            <w:tcW w:w="65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属实</w:t>
            </w:r>
          </w:p>
        </w:tc>
        <w:tc>
          <w:tcPr>
            <w:tcW w:w="303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1.</w:t>
            </w:r>
            <w:r>
              <w:rPr>
                <w:rFonts w:ascii="Times New Roman" w:hAnsi="Times New Roman" w:cs="Times New Roman"/>
              </w:rPr>
              <w:t>瀍河区政府将继续加强与洛阳新奥华油公司协调，尽快让群众用上清洁能源。</w:t>
            </w:r>
          </w:p>
          <w:p w:rsidR="00F605B6" w:rsidRDefault="00E815C5">
            <w:pPr>
              <w:rPr>
                <w:rFonts w:ascii="Times New Roman" w:hAnsi="Times New Roman" w:cs="Times New Roman"/>
              </w:rPr>
            </w:pPr>
            <w:r>
              <w:rPr>
                <w:rFonts w:ascii="Times New Roman" w:hAnsi="Times New Roman" w:cs="Times New Roman"/>
              </w:rPr>
              <w:t>2.</w:t>
            </w:r>
            <w:r>
              <w:rPr>
                <w:rFonts w:ascii="Times New Roman" w:hAnsi="Times New Roman" w:cs="Times New Roman"/>
              </w:rPr>
              <w:t>在天然气未开通之前，为解决居民温暖过冬问题，按照</w:t>
            </w:r>
            <w:r>
              <w:rPr>
                <w:rFonts w:ascii="Times New Roman" w:hAnsi="Times New Roman" w:cs="Times New Roman"/>
              </w:rPr>
              <w:t>“</w:t>
            </w:r>
            <w:r>
              <w:rPr>
                <w:rFonts w:ascii="Times New Roman" w:hAnsi="Times New Roman" w:cs="Times New Roman"/>
              </w:rPr>
              <w:t>宜电则电、宜气则气</w:t>
            </w:r>
            <w:r>
              <w:rPr>
                <w:rFonts w:ascii="Times New Roman" w:hAnsi="Times New Roman" w:cs="Times New Roman"/>
              </w:rPr>
              <w:t>”</w:t>
            </w:r>
            <w:r>
              <w:rPr>
                <w:rFonts w:ascii="Times New Roman" w:hAnsi="Times New Roman" w:cs="Times New Roman"/>
              </w:rPr>
              <w:t>原则，由中窑社区全面入户调查，政府补贴购买空调等电取暧设备，让居民温暖过冬。</w:t>
            </w:r>
          </w:p>
          <w:p w:rsidR="00F605B6" w:rsidRDefault="00E815C5">
            <w:pPr>
              <w:rPr>
                <w:rFonts w:ascii="Times New Roman" w:hAnsi="Times New Roman" w:cs="Times New Roman"/>
              </w:rPr>
            </w:pPr>
            <w:r>
              <w:rPr>
                <w:rFonts w:ascii="Times New Roman" w:hAnsi="Times New Roman" w:cs="Times New Roman"/>
              </w:rPr>
              <w:t>3.</w:t>
            </w:r>
            <w:r>
              <w:rPr>
                <w:rFonts w:ascii="Times New Roman" w:hAnsi="Times New Roman" w:cs="Times New Roman"/>
              </w:rPr>
              <w:t>瀍河区</w:t>
            </w:r>
            <w:r>
              <w:rPr>
                <w:rFonts w:ascii="Times New Roman" w:hAnsi="Times New Roman" w:cs="Times New Roman"/>
              </w:rPr>
              <w:t>市场监管局和瀍河回族乡已安排人员对该区域住户生活用煤情况进行排查统计，进行补偿性收缴，确保燃煤清零。同时市场监管局将进一步加大散煤流通环节检查和监管，从源头</w:t>
            </w:r>
            <w:r>
              <w:rPr>
                <w:rFonts w:ascii="Times New Roman" w:hAnsi="Times New Roman" w:cs="Times New Roman"/>
              </w:rPr>
              <w:lastRenderedPageBreak/>
              <w:t>上禁止散煤进入</w:t>
            </w:r>
            <w:r>
              <w:rPr>
                <w:rFonts w:ascii="Times New Roman" w:hAnsi="Times New Roman" w:cs="Times New Roman"/>
              </w:rPr>
              <w:t>瀍河</w:t>
            </w:r>
            <w:r>
              <w:rPr>
                <w:rFonts w:ascii="Times New Roman" w:hAnsi="Times New Roman" w:cs="Times New Roman"/>
              </w:rPr>
              <w:t>区销售。</w:t>
            </w:r>
          </w:p>
        </w:tc>
        <w:tc>
          <w:tcPr>
            <w:tcW w:w="639" w:type="dxa"/>
            <w:tcBorders>
              <w:top w:val="nil"/>
              <w:left w:val="nil"/>
              <w:bottom w:val="single" w:sz="4" w:space="0" w:color="auto"/>
              <w:right w:val="single" w:sz="8" w:space="0" w:color="auto"/>
            </w:tcBorders>
            <w:vAlign w:val="center"/>
          </w:tcPr>
          <w:p w:rsidR="00F605B6" w:rsidRDefault="00F605B6">
            <w:pPr>
              <w:rPr>
                <w:rFonts w:ascii="Times New Roman" w:hAnsi="Times New Roman" w:cs="Times New Roman"/>
              </w:rPr>
            </w:pPr>
          </w:p>
        </w:tc>
      </w:tr>
      <w:tr w:rsidR="00F605B6">
        <w:trPr>
          <w:trHeight w:val="680"/>
          <w:jc w:val="center"/>
        </w:trPr>
        <w:tc>
          <w:tcPr>
            <w:tcW w:w="594" w:type="dxa"/>
            <w:tcBorders>
              <w:top w:val="nil"/>
              <w:left w:val="single" w:sz="8" w:space="0" w:color="auto"/>
              <w:bottom w:val="single" w:sz="4" w:space="0" w:color="auto"/>
              <w:right w:val="single" w:sz="4" w:space="0" w:color="auto"/>
            </w:tcBorders>
            <w:vAlign w:val="center"/>
          </w:tcPr>
          <w:p w:rsidR="00F605B6" w:rsidRDefault="00F605B6">
            <w:pPr>
              <w:numPr>
                <w:ilvl w:val="0"/>
                <w:numId w:val="1"/>
              </w:numPr>
              <w:jc w:val="cente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D41030000000020191129001</w:t>
            </w:r>
            <w:r>
              <w:rPr>
                <w:rFonts w:ascii="Times New Roman" w:hAnsi="Times New Roman" w:cs="Times New Roman"/>
              </w:rPr>
              <w:t>1</w:t>
            </w:r>
          </w:p>
          <w:p w:rsidR="00F605B6" w:rsidRDefault="00F605B6">
            <w:pPr>
              <w:jc w:val="center"/>
              <w:rPr>
                <w:rFonts w:ascii="Times New Roman" w:hAnsi="Times New Roman" w:cs="Times New Roman"/>
              </w:rPr>
            </w:pPr>
          </w:p>
        </w:tc>
        <w:tc>
          <w:tcPr>
            <w:tcW w:w="2100" w:type="dxa"/>
            <w:tcBorders>
              <w:top w:val="nil"/>
              <w:left w:val="nil"/>
              <w:bottom w:val="single" w:sz="4" w:space="0" w:color="auto"/>
              <w:right w:val="single" w:sz="4" w:space="0" w:color="auto"/>
            </w:tcBorders>
            <w:vAlign w:val="center"/>
          </w:tcPr>
          <w:p w:rsidR="00F605B6" w:rsidRDefault="00E815C5">
            <w:pPr>
              <w:jc w:val="center"/>
              <w:rPr>
                <w:rFonts w:ascii="Times New Roman" w:hAnsi="Times New Roman" w:cs="Times New Roman"/>
              </w:rPr>
            </w:pPr>
            <w:r>
              <w:rPr>
                <w:rFonts w:ascii="Times New Roman" w:hAnsi="Times New Roman" w:cs="Times New Roman"/>
              </w:rPr>
              <w:t>明鑫花园小区两个商务楼中间挖有一个大坑，可能要建步梯，大坑在小区出口处，影响居民正常出行，规划局与办事处已下达停工通知单。</w:t>
            </w:r>
          </w:p>
        </w:tc>
        <w:tc>
          <w:tcPr>
            <w:tcW w:w="5318" w:type="dxa"/>
            <w:tcBorders>
              <w:top w:val="nil"/>
              <w:left w:val="nil"/>
              <w:bottom w:val="single" w:sz="4" w:space="0" w:color="auto"/>
              <w:right w:val="single" w:sz="4" w:space="0" w:color="auto"/>
            </w:tcBorders>
            <w:vAlign w:val="center"/>
          </w:tcPr>
          <w:p w:rsidR="00F605B6" w:rsidRDefault="00E815C5">
            <w:pPr>
              <w:jc w:val="center"/>
              <w:rPr>
                <w:rFonts w:ascii="Times New Roman" w:hAnsi="Times New Roman" w:cs="Times New Roman"/>
              </w:rPr>
            </w:pPr>
            <w:r>
              <w:rPr>
                <w:rFonts w:ascii="Times New Roman" w:hAnsi="Times New Roman" w:cs="Times New Roman"/>
              </w:rPr>
              <w:t>经调查核实，明鑫花园小区两个商务楼为工海国际</w:t>
            </w:r>
            <w:r>
              <w:rPr>
                <w:rFonts w:ascii="Times New Roman" w:hAnsi="Times New Roman" w:cs="Times New Roman"/>
              </w:rPr>
              <w:t>1</w:t>
            </w:r>
            <w:r>
              <w:rPr>
                <w:rFonts w:ascii="Times New Roman" w:hAnsi="Times New Roman" w:cs="Times New Roman"/>
              </w:rPr>
              <w:t>号楼和明鑫大厦</w:t>
            </w:r>
            <w:r>
              <w:rPr>
                <w:rFonts w:ascii="Times New Roman" w:hAnsi="Times New Roman" w:cs="Times New Roman"/>
              </w:rPr>
              <w:t>2</w:t>
            </w:r>
            <w:r>
              <w:rPr>
                <w:rFonts w:ascii="Times New Roman" w:hAnsi="Times New Roman" w:cs="Times New Roman"/>
              </w:rPr>
              <w:t>号楼，两楼之间有一大坑，长</w:t>
            </w:r>
            <w:r>
              <w:rPr>
                <w:rFonts w:ascii="Times New Roman" w:hAnsi="Times New Roman" w:cs="Times New Roman"/>
              </w:rPr>
              <w:t>11</w:t>
            </w:r>
            <w:r>
              <w:rPr>
                <w:rFonts w:ascii="Times New Roman" w:hAnsi="Times New Roman" w:cs="Times New Roman"/>
              </w:rPr>
              <w:t>米，宽</w:t>
            </w:r>
            <w:r>
              <w:rPr>
                <w:rFonts w:ascii="Times New Roman" w:hAnsi="Times New Roman" w:cs="Times New Roman"/>
              </w:rPr>
              <w:t>5</w:t>
            </w:r>
            <w:r>
              <w:rPr>
                <w:rFonts w:ascii="Times New Roman" w:hAnsi="Times New Roman" w:cs="Times New Roman"/>
              </w:rPr>
              <w:t>米，深</w:t>
            </w:r>
            <w:r>
              <w:rPr>
                <w:rFonts w:ascii="Times New Roman" w:hAnsi="Times New Roman" w:cs="Times New Roman"/>
              </w:rPr>
              <w:t>4</w:t>
            </w:r>
            <w:r>
              <w:rPr>
                <w:rFonts w:ascii="Times New Roman" w:hAnsi="Times New Roman" w:cs="Times New Roman"/>
              </w:rPr>
              <w:t>米，属于工海国际地下室一部分，用于加装建设步梯，在原设计图纸上有所反映，该项目未经规划审批，没有规划许可证。</w:t>
            </w:r>
          </w:p>
        </w:tc>
        <w:tc>
          <w:tcPr>
            <w:tcW w:w="650" w:type="dxa"/>
            <w:tcBorders>
              <w:top w:val="nil"/>
              <w:left w:val="nil"/>
              <w:bottom w:val="single" w:sz="4" w:space="0" w:color="auto"/>
              <w:right w:val="single" w:sz="4" w:space="0" w:color="auto"/>
            </w:tcBorders>
            <w:vAlign w:val="center"/>
          </w:tcPr>
          <w:p w:rsidR="00F605B6" w:rsidRDefault="00E815C5">
            <w:pPr>
              <w:jc w:val="center"/>
              <w:rPr>
                <w:rFonts w:ascii="Times New Roman" w:hAnsi="Times New Roman" w:cs="Times New Roman"/>
              </w:rPr>
            </w:pPr>
            <w:r>
              <w:rPr>
                <w:rFonts w:ascii="Times New Roman" w:hAnsi="Times New Roman" w:cs="Times New Roman"/>
              </w:rPr>
              <w:t>属实</w:t>
            </w:r>
          </w:p>
        </w:tc>
        <w:tc>
          <w:tcPr>
            <w:tcW w:w="3039" w:type="dxa"/>
            <w:tcBorders>
              <w:top w:val="nil"/>
              <w:left w:val="nil"/>
              <w:bottom w:val="single" w:sz="4" w:space="0" w:color="auto"/>
              <w:right w:val="single" w:sz="4" w:space="0" w:color="auto"/>
            </w:tcBorders>
            <w:vAlign w:val="center"/>
          </w:tcPr>
          <w:p w:rsidR="00F605B6" w:rsidRDefault="00E815C5">
            <w:pPr>
              <w:jc w:val="center"/>
              <w:rPr>
                <w:rFonts w:ascii="Times New Roman" w:hAnsi="Times New Roman" w:cs="Times New Roman"/>
              </w:rPr>
            </w:pPr>
            <w:r>
              <w:rPr>
                <w:rFonts w:ascii="Times New Roman" w:hAnsi="Times New Roman" w:cs="Times New Roman"/>
              </w:rPr>
              <w:t>1</w:t>
            </w:r>
            <w:r>
              <w:rPr>
                <w:rFonts w:ascii="Times New Roman" w:hAnsi="Times New Roman" w:cs="Times New Roman"/>
              </w:rPr>
              <w:t>、</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30</w:t>
            </w:r>
            <w:r>
              <w:rPr>
                <w:rFonts w:ascii="Times New Roman" w:hAnsi="Times New Roman" w:cs="Times New Roman"/>
              </w:rPr>
              <w:t>日上午，太康东路街道办事处工作人员到达现场，立即责令其停止施工，要求施工单位清理建筑材料及施工设备，切断施工电源，安排专人值守，并对现场用土工布覆盖。至</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30</w:t>
            </w:r>
            <w:r>
              <w:rPr>
                <w:rFonts w:ascii="Times New Roman" w:hAnsi="Times New Roman" w:cs="Times New Roman"/>
              </w:rPr>
              <w:t>日下午，现场建筑材料和施工设备已清场，土工布已覆盖到位。</w:t>
            </w:r>
          </w:p>
          <w:p w:rsidR="00F605B6" w:rsidRDefault="00E815C5">
            <w:pPr>
              <w:jc w:val="center"/>
              <w:rPr>
                <w:rFonts w:ascii="Times New Roman" w:hAnsi="Times New Roman" w:cs="Times New Roman"/>
              </w:rPr>
            </w:pPr>
            <w:r>
              <w:rPr>
                <w:rFonts w:ascii="Times New Roman" w:hAnsi="Times New Roman" w:cs="Times New Roman"/>
              </w:rPr>
              <w:t>2</w:t>
            </w:r>
            <w:r>
              <w:rPr>
                <w:rFonts w:ascii="Times New Roman" w:hAnsi="Times New Roman" w:cs="Times New Roman"/>
              </w:rPr>
              <w:t>、</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30</w:t>
            </w:r>
            <w:r>
              <w:rPr>
                <w:rFonts w:ascii="Times New Roman" w:hAnsi="Times New Roman" w:cs="Times New Roman"/>
              </w:rPr>
              <w:t>日太康东路</w:t>
            </w:r>
            <w:r>
              <w:rPr>
                <w:rFonts w:ascii="Times New Roman" w:hAnsi="Times New Roman" w:cs="Times New Roman"/>
              </w:rPr>
              <w:t>街道办事处生态环境办公室工作人员对项目负责人魏贵新进行了约谈，责令其保证在未获得规划许可证前不得再动工建设。</w:t>
            </w:r>
          </w:p>
        </w:tc>
        <w:tc>
          <w:tcPr>
            <w:tcW w:w="639" w:type="dxa"/>
            <w:tcBorders>
              <w:top w:val="nil"/>
              <w:left w:val="nil"/>
              <w:bottom w:val="single" w:sz="4" w:space="0" w:color="auto"/>
              <w:right w:val="single" w:sz="8" w:space="0" w:color="auto"/>
            </w:tcBorders>
            <w:vAlign w:val="center"/>
          </w:tcPr>
          <w:p w:rsidR="00F605B6" w:rsidRDefault="00F605B6">
            <w:pPr>
              <w:rPr>
                <w:rFonts w:ascii="Times New Roman" w:hAnsi="Times New Roman" w:cs="Times New Roman"/>
              </w:rPr>
            </w:pPr>
          </w:p>
        </w:tc>
      </w:tr>
      <w:tr w:rsidR="00F605B6">
        <w:trPr>
          <w:trHeight w:val="90"/>
          <w:jc w:val="center"/>
        </w:trPr>
        <w:tc>
          <w:tcPr>
            <w:tcW w:w="594" w:type="dxa"/>
            <w:tcBorders>
              <w:top w:val="nil"/>
              <w:left w:val="single" w:sz="8" w:space="0" w:color="auto"/>
              <w:bottom w:val="single" w:sz="4" w:space="0" w:color="auto"/>
              <w:right w:val="single" w:sz="4" w:space="0" w:color="auto"/>
            </w:tcBorders>
            <w:vAlign w:val="center"/>
          </w:tcPr>
          <w:p w:rsidR="00F605B6" w:rsidRDefault="00F605B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D410300000000201911290010</w:t>
            </w:r>
          </w:p>
        </w:tc>
        <w:tc>
          <w:tcPr>
            <w:tcW w:w="210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伊川县实验小学西，五六七舞蹈班、中功教育空调外机噪音污染，影响正常生活。</w:t>
            </w:r>
          </w:p>
        </w:tc>
        <w:tc>
          <w:tcPr>
            <w:tcW w:w="5318"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经现场核实，两家辅导班</w:t>
            </w:r>
            <w:r>
              <w:rPr>
                <w:rFonts w:ascii="Times New Roman" w:hAnsi="Times New Roman" w:cs="Times New Roman"/>
              </w:rPr>
              <w:t>1-2</w:t>
            </w:r>
            <w:r>
              <w:rPr>
                <w:rFonts w:ascii="Times New Roman" w:hAnsi="Times New Roman" w:cs="Times New Roman"/>
              </w:rPr>
              <w:t>楼共有</w:t>
            </w:r>
            <w:r>
              <w:rPr>
                <w:rFonts w:ascii="Times New Roman" w:hAnsi="Times New Roman" w:cs="Times New Roman"/>
              </w:rPr>
              <w:t>4</w:t>
            </w:r>
            <w:r>
              <w:rPr>
                <w:rFonts w:ascii="Times New Roman" w:hAnsi="Times New Roman" w:cs="Times New Roman"/>
              </w:rPr>
              <w:t>台（一台损坏），空调外机悬挂在辅导班外墙</w:t>
            </w:r>
            <w:r>
              <w:rPr>
                <w:rFonts w:ascii="Times New Roman" w:hAnsi="Times New Roman" w:cs="Times New Roman"/>
              </w:rPr>
              <w:t>1-2</w:t>
            </w:r>
            <w:r>
              <w:rPr>
                <w:rFonts w:ascii="Times New Roman" w:hAnsi="Times New Roman" w:cs="Times New Roman"/>
              </w:rPr>
              <w:t>楼，风机正对晋培育家山墙，距离晋培育家最近处不到一米，最远处不到一米五。投诉人为减轻噪音在风道处已安装彩钢瓦隔音板，空调外机产生的震动和噪音存在扰民现象。</w:t>
            </w:r>
          </w:p>
          <w:p w:rsidR="00F605B6" w:rsidRDefault="00F605B6">
            <w:pPr>
              <w:rPr>
                <w:rFonts w:ascii="Times New Roman" w:hAnsi="Times New Roman" w:cs="Times New Roman"/>
              </w:rPr>
            </w:pPr>
          </w:p>
        </w:tc>
        <w:tc>
          <w:tcPr>
            <w:tcW w:w="65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属实</w:t>
            </w:r>
          </w:p>
        </w:tc>
        <w:tc>
          <w:tcPr>
            <w:tcW w:w="303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伊川县攻坚办组织相关单位调解双方当事人及代表达成互谅互解并制定移机计划。中公教育公司承诺将空调外机于</w:t>
            </w:r>
            <w:r>
              <w:rPr>
                <w:rFonts w:ascii="Times New Roman" w:hAnsi="Times New Roman" w:cs="Times New Roman"/>
              </w:rPr>
              <w:t>12</w:t>
            </w:r>
            <w:r>
              <w:rPr>
                <w:rFonts w:ascii="Times New Roman" w:hAnsi="Times New Roman" w:cs="Times New Roman"/>
              </w:rPr>
              <w:t>月</w:t>
            </w:r>
            <w:r>
              <w:rPr>
                <w:rFonts w:ascii="Times New Roman" w:hAnsi="Times New Roman" w:cs="Times New Roman"/>
              </w:rPr>
              <w:t>1</w:t>
            </w:r>
            <w:r>
              <w:rPr>
                <w:rFonts w:ascii="Times New Roman" w:hAnsi="Times New Roman" w:cs="Times New Roman"/>
              </w:rPr>
              <w:t>日起</w:t>
            </w:r>
            <w:r>
              <w:rPr>
                <w:rFonts w:ascii="Times New Roman" w:hAnsi="Times New Roman" w:cs="Times New Roman"/>
              </w:rPr>
              <w:t>3</w:t>
            </w:r>
            <w:r>
              <w:rPr>
                <w:rFonts w:ascii="Times New Roman" w:hAnsi="Times New Roman" w:cs="Times New Roman"/>
              </w:rPr>
              <w:t>日内移机；舞六七舞蹈培训中心承诺于</w:t>
            </w:r>
            <w:r w:rsidR="00B604B3">
              <w:rPr>
                <w:rFonts w:ascii="Times New Roman" w:hAnsi="Times New Roman" w:cs="Times New Roman"/>
              </w:rPr>
              <w:t>20</w:t>
            </w:r>
            <w:r w:rsidR="00B604B3">
              <w:rPr>
                <w:rFonts w:ascii="Times New Roman" w:hAnsi="Times New Roman" w:cs="Times New Roman" w:hint="eastAsia"/>
              </w:rPr>
              <w:t>20</w:t>
            </w:r>
            <w:r>
              <w:rPr>
                <w:rFonts w:ascii="Times New Roman" w:hAnsi="Times New Roman" w:cs="Times New Roman"/>
              </w:rPr>
              <w:t>年</w:t>
            </w:r>
            <w:r>
              <w:rPr>
                <w:rFonts w:ascii="Times New Roman" w:hAnsi="Times New Roman" w:cs="Times New Roman"/>
              </w:rPr>
              <w:t>2</w:t>
            </w:r>
            <w:r>
              <w:rPr>
                <w:rFonts w:ascii="Times New Roman" w:hAnsi="Times New Roman" w:cs="Times New Roman"/>
              </w:rPr>
              <w:t>月</w:t>
            </w:r>
            <w:r>
              <w:rPr>
                <w:rFonts w:ascii="Times New Roman" w:hAnsi="Times New Roman" w:cs="Times New Roman"/>
              </w:rPr>
              <w:t>28</w:t>
            </w:r>
            <w:r>
              <w:rPr>
                <w:rFonts w:ascii="Times New Roman" w:hAnsi="Times New Roman" w:cs="Times New Roman"/>
              </w:rPr>
              <w:t>日之前完成教室搬迁并移走空调外机。</w:t>
            </w:r>
          </w:p>
        </w:tc>
        <w:tc>
          <w:tcPr>
            <w:tcW w:w="639" w:type="dxa"/>
            <w:tcBorders>
              <w:top w:val="nil"/>
              <w:left w:val="nil"/>
              <w:bottom w:val="single" w:sz="4" w:space="0" w:color="auto"/>
              <w:right w:val="single" w:sz="8" w:space="0" w:color="auto"/>
            </w:tcBorders>
            <w:vAlign w:val="center"/>
          </w:tcPr>
          <w:p w:rsidR="00F605B6" w:rsidRDefault="00F605B6">
            <w:pPr>
              <w:rPr>
                <w:rFonts w:ascii="Times New Roman" w:hAnsi="Times New Roman" w:cs="Times New Roman"/>
              </w:rPr>
            </w:pPr>
          </w:p>
        </w:tc>
      </w:tr>
      <w:tr w:rsidR="00F605B6">
        <w:trPr>
          <w:trHeight w:val="680"/>
          <w:jc w:val="center"/>
        </w:trPr>
        <w:tc>
          <w:tcPr>
            <w:tcW w:w="594" w:type="dxa"/>
            <w:tcBorders>
              <w:top w:val="nil"/>
              <w:left w:val="single" w:sz="8" w:space="0" w:color="auto"/>
              <w:bottom w:val="single" w:sz="4" w:space="0" w:color="auto"/>
              <w:right w:val="single" w:sz="4" w:space="0" w:color="auto"/>
            </w:tcBorders>
            <w:vAlign w:val="center"/>
          </w:tcPr>
          <w:p w:rsidR="00F605B6" w:rsidRDefault="00F605B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D410300000000201911290009</w:t>
            </w:r>
          </w:p>
        </w:tc>
        <w:tc>
          <w:tcPr>
            <w:tcW w:w="210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涧西区周山路周山桥桥北，违法建设停车场，占用绿化带</w:t>
            </w:r>
            <w:r>
              <w:rPr>
                <w:rFonts w:ascii="Times New Roman" w:hAnsi="Times New Roman" w:cs="Times New Roman"/>
              </w:rPr>
              <w:t>。</w:t>
            </w:r>
          </w:p>
        </w:tc>
        <w:tc>
          <w:tcPr>
            <w:tcW w:w="5318" w:type="dxa"/>
            <w:tcBorders>
              <w:top w:val="nil"/>
              <w:left w:val="nil"/>
              <w:bottom w:val="single" w:sz="4" w:space="0" w:color="auto"/>
              <w:right w:val="single" w:sz="4" w:space="0" w:color="auto"/>
            </w:tcBorders>
            <w:vAlign w:val="center"/>
          </w:tcPr>
          <w:p w:rsidR="00F605B6" w:rsidRDefault="00E815C5">
            <w:pPr>
              <w:widowControl/>
              <w:jc w:val="left"/>
              <w:rPr>
                <w:rFonts w:ascii="Times New Roman" w:hAnsi="Times New Roman" w:cs="Times New Roman"/>
              </w:rPr>
            </w:pPr>
            <w:r>
              <w:rPr>
                <w:rFonts w:ascii="Times New Roman" w:hAnsi="Times New Roman" w:cs="Times New Roman"/>
                <w:kern w:val="0"/>
                <w:szCs w:val="21"/>
              </w:rPr>
              <w:t>经现场调查，</w:t>
            </w:r>
            <w:r>
              <w:rPr>
                <w:rFonts w:ascii="Times New Roman" w:hAnsi="Times New Roman" w:cs="Times New Roman"/>
                <w:kern w:val="0"/>
                <w:szCs w:val="21"/>
              </w:rPr>
              <w:t>周山路周山桥北侧不存在</w:t>
            </w:r>
            <w:r>
              <w:rPr>
                <w:rFonts w:ascii="Times New Roman" w:hAnsi="Times New Roman" w:cs="Times New Roman"/>
                <w:kern w:val="0"/>
                <w:szCs w:val="21"/>
              </w:rPr>
              <w:t>夜晚</w:t>
            </w:r>
            <w:r>
              <w:rPr>
                <w:rFonts w:ascii="Times New Roman" w:hAnsi="Times New Roman" w:cs="Times New Roman"/>
                <w:kern w:val="0"/>
                <w:szCs w:val="21"/>
              </w:rPr>
              <w:t>施工、违法在绿化带违建停车场</w:t>
            </w:r>
            <w:r>
              <w:rPr>
                <w:rFonts w:ascii="Times New Roman" w:hAnsi="Times New Roman" w:cs="Times New Roman"/>
                <w:kern w:val="0"/>
                <w:szCs w:val="21"/>
              </w:rPr>
              <w:t>现象</w:t>
            </w:r>
            <w:r>
              <w:rPr>
                <w:rFonts w:ascii="Times New Roman" w:hAnsi="Times New Roman" w:cs="Times New Roman"/>
                <w:kern w:val="0"/>
                <w:szCs w:val="21"/>
              </w:rPr>
              <w:t>。</w:t>
            </w:r>
            <w:r>
              <w:rPr>
                <w:rFonts w:ascii="Times New Roman" w:hAnsi="Times New Roman" w:cs="Times New Roman"/>
                <w:kern w:val="0"/>
                <w:szCs w:val="21"/>
              </w:rPr>
              <w:t>涧西</w:t>
            </w:r>
            <w:r>
              <w:rPr>
                <w:rFonts w:ascii="Times New Roman" w:hAnsi="Times New Roman" w:cs="Times New Roman"/>
                <w:kern w:val="0"/>
                <w:szCs w:val="21"/>
              </w:rPr>
              <w:t>区城管局在全区范围内全面开展城市清洁行动，</w:t>
            </w:r>
            <w:r>
              <w:rPr>
                <w:rFonts w:ascii="Times New Roman" w:hAnsi="Times New Roman" w:cs="Times New Roman"/>
                <w:kern w:val="0"/>
                <w:szCs w:val="21"/>
              </w:rPr>
              <w:t>重点</w:t>
            </w:r>
            <w:r>
              <w:rPr>
                <w:rFonts w:ascii="Times New Roman" w:hAnsi="Times New Roman" w:cs="Times New Roman"/>
                <w:kern w:val="0"/>
                <w:szCs w:val="21"/>
              </w:rPr>
              <w:t>对长期无人管理、杂物堆放严重、环境脏乱差</w:t>
            </w:r>
            <w:r>
              <w:rPr>
                <w:rFonts w:ascii="Times New Roman" w:hAnsi="Times New Roman" w:cs="Times New Roman"/>
                <w:kern w:val="0"/>
                <w:szCs w:val="21"/>
              </w:rPr>
              <w:t>的</w:t>
            </w:r>
            <w:r>
              <w:rPr>
                <w:rFonts w:ascii="Times New Roman" w:hAnsi="Times New Roman" w:cs="Times New Roman"/>
                <w:kern w:val="0"/>
                <w:szCs w:val="21"/>
              </w:rPr>
              <w:t>周山路周山桥北侧进行集中整治。</w:t>
            </w:r>
          </w:p>
        </w:tc>
        <w:tc>
          <w:tcPr>
            <w:tcW w:w="650" w:type="dxa"/>
            <w:tcBorders>
              <w:top w:val="nil"/>
              <w:left w:val="nil"/>
              <w:bottom w:val="single" w:sz="4" w:space="0" w:color="auto"/>
              <w:right w:val="single" w:sz="4" w:space="0" w:color="auto"/>
            </w:tcBorders>
            <w:vAlign w:val="center"/>
          </w:tcPr>
          <w:p w:rsidR="00F605B6" w:rsidRDefault="00E815C5">
            <w:pPr>
              <w:widowControl/>
              <w:jc w:val="center"/>
              <w:rPr>
                <w:rFonts w:ascii="Times New Roman" w:hAnsi="Times New Roman" w:cs="Times New Roman"/>
              </w:rPr>
            </w:pPr>
            <w:r>
              <w:rPr>
                <w:rFonts w:ascii="Times New Roman" w:hAnsi="Times New Roman" w:cs="Times New Roman"/>
                <w:kern w:val="0"/>
                <w:szCs w:val="21"/>
              </w:rPr>
              <w:t>不属实</w:t>
            </w:r>
          </w:p>
        </w:tc>
        <w:tc>
          <w:tcPr>
            <w:tcW w:w="3039" w:type="dxa"/>
            <w:tcBorders>
              <w:top w:val="nil"/>
              <w:left w:val="nil"/>
              <w:bottom w:val="single" w:sz="4" w:space="0" w:color="auto"/>
              <w:right w:val="single" w:sz="4" w:space="0" w:color="auto"/>
            </w:tcBorders>
            <w:vAlign w:val="center"/>
          </w:tcPr>
          <w:p w:rsidR="00F605B6" w:rsidRDefault="00E815C5">
            <w:pPr>
              <w:widowControl/>
              <w:jc w:val="left"/>
              <w:rPr>
                <w:rFonts w:ascii="Times New Roman" w:hAnsi="Times New Roman" w:cs="Times New Roman"/>
              </w:rPr>
            </w:pPr>
            <w:r>
              <w:rPr>
                <w:rFonts w:ascii="Times New Roman" w:hAnsi="Times New Roman" w:cs="Times New Roman"/>
                <w:kern w:val="0"/>
                <w:szCs w:val="21"/>
              </w:rPr>
              <w:t>目前，该处整治工作已结束，机械设备已撤离，围挡已设置完成。此外，</w:t>
            </w:r>
            <w:r>
              <w:rPr>
                <w:rFonts w:ascii="Times New Roman" w:hAnsi="Times New Roman" w:cs="Times New Roman"/>
                <w:kern w:val="0"/>
                <w:szCs w:val="21"/>
              </w:rPr>
              <w:t>涧西</w:t>
            </w:r>
            <w:r>
              <w:rPr>
                <w:rFonts w:ascii="Times New Roman" w:hAnsi="Times New Roman" w:cs="Times New Roman"/>
                <w:kern w:val="0"/>
                <w:szCs w:val="21"/>
              </w:rPr>
              <w:t>区对停车场建设坚持</w:t>
            </w:r>
            <w:r>
              <w:rPr>
                <w:rFonts w:ascii="Times New Roman" w:hAnsi="Times New Roman" w:cs="Times New Roman"/>
                <w:kern w:val="0"/>
                <w:szCs w:val="21"/>
              </w:rPr>
              <w:t>“</w:t>
            </w:r>
            <w:r>
              <w:rPr>
                <w:rFonts w:ascii="Times New Roman" w:hAnsi="Times New Roman" w:cs="Times New Roman"/>
                <w:kern w:val="0"/>
                <w:szCs w:val="21"/>
              </w:rPr>
              <w:t>手续不齐全不开工</w:t>
            </w:r>
            <w:r>
              <w:rPr>
                <w:rFonts w:ascii="Times New Roman" w:hAnsi="Times New Roman" w:cs="Times New Roman"/>
                <w:kern w:val="0"/>
                <w:szCs w:val="21"/>
              </w:rPr>
              <w:t>”</w:t>
            </w:r>
            <w:r>
              <w:rPr>
                <w:rFonts w:ascii="Times New Roman" w:hAnsi="Times New Roman" w:cs="Times New Roman"/>
                <w:kern w:val="0"/>
                <w:szCs w:val="21"/>
              </w:rPr>
              <w:t>的原则，切实将民生实事办好、办实，目前停车场项目相关手续正由市城市管理局积极申报，市自然资源与规划局联审联批。</w:t>
            </w:r>
          </w:p>
        </w:tc>
        <w:tc>
          <w:tcPr>
            <w:tcW w:w="639" w:type="dxa"/>
            <w:tcBorders>
              <w:top w:val="nil"/>
              <w:left w:val="nil"/>
              <w:bottom w:val="single" w:sz="4" w:space="0" w:color="auto"/>
              <w:right w:val="single" w:sz="8" w:space="0" w:color="auto"/>
            </w:tcBorders>
            <w:vAlign w:val="center"/>
          </w:tcPr>
          <w:p w:rsidR="00F605B6" w:rsidRDefault="00F605B6">
            <w:pPr>
              <w:rPr>
                <w:rFonts w:ascii="Times New Roman" w:hAnsi="Times New Roman" w:cs="Times New Roman"/>
              </w:rPr>
            </w:pPr>
          </w:p>
        </w:tc>
      </w:tr>
      <w:tr w:rsidR="00F605B6">
        <w:trPr>
          <w:trHeight w:val="680"/>
          <w:jc w:val="center"/>
        </w:trPr>
        <w:tc>
          <w:tcPr>
            <w:tcW w:w="594" w:type="dxa"/>
            <w:tcBorders>
              <w:top w:val="nil"/>
              <w:left w:val="single" w:sz="8" w:space="0" w:color="auto"/>
              <w:bottom w:val="single" w:sz="4" w:space="0" w:color="auto"/>
              <w:right w:val="single" w:sz="4" w:space="0" w:color="auto"/>
            </w:tcBorders>
            <w:vAlign w:val="center"/>
          </w:tcPr>
          <w:p w:rsidR="00F605B6" w:rsidRDefault="00F605B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D410300000000201911290008</w:t>
            </w:r>
          </w:p>
        </w:tc>
        <w:tc>
          <w:tcPr>
            <w:tcW w:w="210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涧西区牡丹城东侧地铁站，土方外运过程中轮胎没有清洗，造成路面土渣，没有启动防尘措施，造成路面污染。</w:t>
            </w:r>
          </w:p>
        </w:tc>
        <w:tc>
          <w:tcPr>
            <w:tcW w:w="5318"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经调查，该问题点位位于西苑路地铁一号线牡丹广场站，目前无土方外运作业，但调查时发现西苑路与太原路路交叉口北侧道路存在土渣，存在扬尘污染。</w:t>
            </w:r>
          </w:p>
        </w:tc>
        <w:tc>
          <w:tcPr>
            <w:tcW w:w="65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属实</w:t>
            </w:r>
          </w:p>
        </w:tc>
        <w:tc>
          <w:tcPr>
            <w:tcW w:w="303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针对道路散落土渣情况，涧西区住建局责令施工单位中铁十九局立查立改，</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12</w:t>
            </w:r>
            <w:r>
              <w:rPr>
                <w:rFonts w:ascii="Times New Roman" w:hAnsi="Times New Roman" w:cs="Times New Roman"/>
              </w:rPr>
              <w:t>月</w:t>
            </w:r>
            <w:r>
              <w:rPr>
                <w:rFonts w:ascii="Times New Roman" w:hAnsi="Times New Roman" w:cs="Times New Roman"/>
              </w:rPr>
              <w:t>2</w:t>
            </w:r>
            <w:r>
              <w:rPr>
                <w:rFonts w:ascii="Times New Roman" w:hAnsi="Times New Roman" w:cs="Times New Roman"/>
              </w:rPr>
              <w:t>日已对周边路边全面冲洗，打扫干净。同时涧西区住建局要求中铁十九局强调，施工时必须严格落实</w:t>
            </w:r>
            <w:r>
              <w:rPr>
                <w:rFonts w:ascii="Times New Roman" w:hAnsi="Times New Roman" w:cs="Times New Roman"/>
              </w:rPr>
              <w:t>“</w:t>
            </w:r>
            <w:r>
              <w:rPr>
                <w:rFonts w:ascii="Times New Roman" w:hAnsi="Times New Roman" w:cs="Times New Roman"/>
              </w:rPr>
              <w:t>七</w:t>
            </w:r>
            <w:r>
              <w:rPr>
                <w:rFonts w:ascii="Times New Roman" w:hAnsi="Times New Roman" w:cs="Times New Roman"/>
              </w:rPr>
              <w:t>个</w:t>
            </w:r>
            <w:r>
              <w:rPr>
                <w:rFonts w:ascii="Times New Roman" w:hAnsi="Times New Roman" w:cs="Times New Roman"/>
              </w:rPr>
              <w:t>百分之百</w:t>
            </w:r>
            <w:r>
              <w:rPr>
                <w:rFonts w:ascii="Times New Roman" w:hAnsi="Times New Roman" w:cs="Times New Roman"/>
              </w:rPr>
              <w:t>”</w:t>
            </w:r>
            <w:r>
              <w:rPr>
                <w:rFonts w:ascii="Times New Roman" w:hAnsi="Times New Roman" w:cs="Times New Roman"/>
              </w:rPr>
              <w:t>要求。</w:t>
            </w:r>
          </w:p>
        </w:tc>
        <w:tc>
          <w:tcPr>
            <w:tcW w:w="639" w:type="dxa"/>
            <w:tcBorders>
              <w:top w:val="nil"/>
              <w:left w:val="nil"/>
              <w:bottom w:val="single" w:sz="4" w:space="0" w:color="auto"/>
              <w:right w:val="single" w:sz="8" w:space="0" w:color="auto"/>
            </w:tcBorders>
            <w:vAlign w:val="center"/>
          </w:tcPr>
          <w:p w:rsidR="00F605B6" w:rsidRDefault="00F605B6">
            <w:pPr>
              <w:rPr>
                <w:rFonts w:ascii="Times New Roman" w:hAnsi="Times New Roman" w:cs="Times New Roman"/>
              </w:rPr>
            </w:pPr>
          </w:p>
        </w:tc>
      </w:tr>
      <w:tr w:rsidR="00F605B6">
        <w:trPr>
          <w:trHeight w:val="680"/>
          <w:jc w:val="center"/>
        </w:trPr>
        <w:tc>
          <w:tcPr>
            <w:tcW w:w="594" w:type="dxa"/>
            <w:tcBorders>
              <w:top w:val="nil"/>
              <w:left w:val="single" w:sz="8" w:space="0" w:color="auto"/>
              <w:bottom w:val="single" w:sz="4" w:space="0" w:color="auto"/>
              <w:right w:val="single" w:sz="4" w:space="0" w:color="auto"/>
            </w:tcBorders>
            <w:vAlign w:val="center"/>
          </w:tcPr>
          <w:p w:rsidR="00F605B6" w:rsidRDefault="00F605B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F605B6" w:rsidRDefault="00E815C5">
            <w:pPr>
              <w:widowControl/>
              <w:spacing w:line="320" w:lineRule="exact"/>
              <w:jc w:val="left"/>
              <w:rPr>
                <w:rFonts w:ascii="Times New Roman" w:hAnsi="Times New Roman" w:cs="Times New Roman"/>
              </w:rPr>
            </w:pPr>
            <w:r>
              <w:rPr>
                <w:rFonts w:ascii="Times New Roman" w:hAnsi="Times New Roman" w:cs="Times New Roman"/>
                <w:szCs w:val="21"/>
              </w:rPr>
              <w:t>D410300000000201911290007</w:t>
            </w:r>
          </w:p>
        </w:tc>
        <w:tc>
          <w:tcPr>
            <w:tcW w:w="2100" w:type="dxa"/>
            <w:tcBorders>
              <w:top w:val="nil"/>
              <w:left w:val="nil"/>
              <w:bottom w:val="single" w:sz="4" w:space="0" w:color="auto"/>
              <w:right w:val="single" w:sz="4" w:space="0" w:color="auto"/>
            </w:tcBorders>
            <w:vAlign w:val="center"/>
          </w:tcPr>
          <w:p w:rsidR="00F605B6" w:rsidRDefault="00E815C5">
            <w:pPr>
              <w:widowControl/>
              <w:spacing w:line="320" w:lineRule="exact"/>
              <w:jc w:val="left"/>
              <w:rPr>
                <w:rFonts w:ascii="Times New Roman" w:hAnsi="Times New Roman" w:cs="Times New Roman"/>
              </w:rPr>
            </w:pPr>
            <w:r>
              <w:rPr>
                <w:rFonts w:ascii="Times New Roman" w:hAnsi="Times New Roman" w:cs="Times New Roman"/>
                <w:szCs w:val="21"/>
              </w:rPr>
              <w:t>有一小货车（豫</w:t>
            </w:r>
            <w:r>
              <w:rPr>
                <w:rFonts w:ascii="Times New Roman" w:hAnsi="Times New Roman" w:cs="Times New Roman"/>
                <w:szCs w:val="21"/>
              </w:rPr>
              <w:t>C727WT</w:t>
            </w:r>
            <w:r>
              <w:rPr>
                <w:rFonts w:ascii="Times New Roman" w:hAnsi="Times New Roman" w:cs="Times New Roman"/>
                <w:szCs w:val="21"/>
              </w:rPr>
              <w:t>）经过宜阳县尾气监测点，因测试不合格被交警罚款</w:t>
            </w:r>
            <w:r>
              <w:rPr>
                <w:rFonts w:ascii="Times New Roman" w:hAnsi="Times New Roman" w:cs="Times New Roman"/>
                <w:szCs w:val="21"/>
              </w:rPr>
              <w:t>200</w:t>
            </w:r>
            <w:r>
              <w:rPr>
                <w:rFonts w:ascii="Times New Roman" w:hAnsi="Times New Roman" w:cs="Times New Roman"/>
                <w:szCs w:val="21"/>
              </w:rPr>
              <w:t>元，今年</w:t>
            </w:r>
            <w:r>
              <w:rPr>
                <w:rFonts w:ascii="Times New Roman" w:hAnsi="Times New Roman" w:cs="Times New Roman"/>
                <w:szCs w:val="21"/>
              </w:rPr>
              <w:t>9</w:t>
            </w:r>
            <w:r>
              <w:rPr>
                <w:rFonts w:ascii="Times New Roman" w:hAnsi="Times New Roman" w:cs="Times New Roman"/>
                <w:szCs w:val="21"/>
              </w:rPr>
              <w:t>月份审过车一切合格（投诉人称个人信息可以公布）</w:t>
            </w:r>
          </w:p>
        </w:tc>
        <w:tc>
          <w:tcPr>
            <w:tcW w:w="5318" w:type="dxa"/>
            <w:tcBorders>
              <w:top w:val="nil"/>
              <w:left w:val="nil"/>
              <w:bottom w:val="single" w:sz="4" w:space="0" w:color="auto"/>
              <w:right w:val="single" w:sz="4" w:space="0" w:color="auto"/>
            </w:tcBorders>
            <w:vAlign w:val="center"/>
          </w:tcPr>
          <w:p w:rsidR="00F605B6" w:rsidRDefault="00E815C5">
            <w:pPr>
              <w:widowControl/>
              <w:spacing w:line="320" w:lineRule="exact"/>
              <w:jc w:val="left"/>
              <w:rPr>
                <w:rFonts w:ascii="Times New Roman" w:hAnsi="Times New Roman" w:cs="Times New Roman"/>
              </w:rPr>
            </w:pPr>
            <w:r>
              <w:rPr>
                <w:rFonts w:ascii="Times New Roman" w:hAnsi="Times New Roman" w:cs="Times New Roman"/>
                <w:szCs w:val="21"/>
              </w:rPr>
              <w:t>经宜阳县环保局、宜阳县公安局交通警察大队、宜阳县交通运输局等联合调查，</w:t>
            </w:r>
            <w:r>
              <w:rPr>
                <w:rFonts w:ascii="Times New Roman" w:hAnsi="Times New Roman" w:cs="Times New Roman"/>
                <w:szCs w:val="21"/>
              </w:rPr>
              <w:t>2019</w:t>
            </w:r>
            <w:r>
              <w:rPr>
                <w:rFonts w:ascii="Times New Roman" w:hAnsi="Times New Roman" w:cs="Times New Roman"/>
                <w:szCs w:val="21"/>
              </w:rPr>
              <w:t>年</w:t>
            </w:r>
            <w:r>
              <w:rPr>
                <w:rFonts w:ascii="Times New Roman" w:hAnsi="Times New Roman" w:cs="Times New Roman"/>
                <w:szCs w:val="21"/>
              </w:rPr>
              <w:t>11</w:t>
            </w:r>
            <w:r>
              <w:rPr>
                <w:rFonts w:ascii="Times New Roman" w:hAnsi="Times New Roman" w:cs="Times New Roman"/>
                <w:szCs w:val="21"/>
              </w:rPr>
              <w:t>月</w:t>
            </w:r>
            <w:r>
              <w:rPr>
                <w:rFonts w:ascii="Times New Roman" w:hAnsi="Times New Roman" w:cs="Times New Roman"/>
                <w:szCs w:val="21"/>
              </w:rPr>
              <w:t>28</w:t>
            </w:r>
            <w:r>
              <w:rPr>
                <w:rFonts w:ascii="Times New Roman" w:hAnsi="Times New Roman" w:cs="Times New Roman"/>
                <w:szCs w:val="21"/>
              </w:rPr>
              <w:t>日上午，豫</w:t>
            </w:r>
            <w:r>
              <w:rPr>
                <w:rFonts w:ascii="Times New Roman" w:hAnsi="Times New Roman" w:cs="Times New Roman"/>
                <w:szCs w:val="21"/>
              </w:rPr>
              <w:t xml:space="preserve">C727WT </w:t>
            </w:r>
            <w:r>
              <w:rPr>
                <w:rFonts w:ascii="Times New Roman" w:hAnsi="Times New Roman" w:cs="Times New Roman"/>
                <w:szCs w:val="21"/>
              </w:rPr>
              <w:t>柴油货车经过安虎线与南闫路交叉口尾气检测点，检测第一次测量值是</w:t>
            </w:r>
            <w:r>
              <w:rPr>
                <w:rFonts w:ascii="Times New Roman" w:hAnsi="Times New Roman" w:cs="Times New Roman"/>
                <w:szCs w:val="21"/>
              </w:rPr>
              <w:t>1.85</w:t>
            </w:r>
            <w:r>
              <w:rPr>
                <w:rFonts w:ascii="Times New Roman" w:hAnsi="Times New Roman" w:cs="Times New Roman"/>
                <w:szCs w:val="21"/>
              </w:rPr>
              <w:t>，第二次测量值是</w:t>
            </w:r>
            <w:r>
              <w:rPr>
                <w:rFonts w:ascii="Times New Roman" w:hAnsi="Times New Roman" w:cs="Times New Roman"/>
                <w:szCs w:val="21"/>
              </w:rPr>
              <w:t>1.71</w:t>
            </w:r>
            <w:r>
              <w:rPr>
                <w:rFonts w:ascii="Times New Roman" w:hAnsi="Times New Roman" w:cs="Times New Roman"/>
                <w:szCs w:val="21"/>
              </w:rPr>
              <w:t>，第三次测量值是</w:t>
            </w:r>
            <w:r>
              <w:rPr>
                <w:rFonts w:ascii="Times New Roman" w:hAnsi="Times New Roman" w:cs="Times New Roman"/>
                <w:szCs w:val="21"/>
              </w:rPr>
              <w:t>1.56</w:t>
            </w:r>
            <w:r>
              <w:rPr>
                <w:rFonts w:ascii="Times New Roman" w:hAnsi="Times New Roman" w:cs="Times New Roman"/>
                <w:szCs w:val="21"/>
              </w:rPr>
              <w:t>，平均值是</w:t>
            </w:r>
            <w:r>
              <w:rPr>
                <w:rFonts w:ascii="Times New Roman" w:hAnsi="Times New Roman" w:cs="Times New Roman"/>
                <w:szCs w:val="21"/>
              </w:rPr>
              <w:t>1.71</w:t>
            </w:r>
            <w:r>
              <w:rPr>
                <w:rFonts w:ascii="Times New Roman" w:hAnsi="Times New Roman" w:cs="Times New Roman"/>
                <w:szCs w:val="21"/>
              </w:rPr>
              <w:t>，</w:t>
            </w:r>
            <w:r>
              <w:rPr>
                <w:rFonts w:ascii="Times New Roman" w:hAnsi="Times New Roman" w:cs="Times New Roman"/>
                <w:szCs w:val="21"/>
              </w:rPr>
              <w:t>1.2</w:t>
            </w:r>
            <w:r>
              <w:rPr>
                <w:rFonts w:ascii="Times New Roman" w:hAnsi="Times New Roman" w:cs="Times New Roman"/>
                <w:szCs w:val="21"/>
              </w:rPr>
              <w:t>以上为不合格。（依据《柴油车污染物排放限值限值及测量方法》</w:t>
            </w:r>
            <w:r>
              <w:rPr>
                <w:rFonts w:ascii="Times New Roman" w:hAnsi="Times New Roman" w:cs="Times New Roman"/>
                <w:szCs w:val="21"/>
              </w:rPr>
              <w:t>GB3847-2018</w:t>
            </w:r>
            <w:r>
              <w:rPr>
                <w:rFonts w:ascii="Times New Roman" w:hAnsi="Times New Roman" w:cs="Times New Roman"/>
                <w:szCs w:val="21"/>
              </w:rPr>
              <w:t>）。</w:t>
            </w:r>
          </w:p>
        </w:tc>
        <w:tc>
          <w:tcPr>
            <w:tcW w:w="650" w:type="dxa"/>
            <w:tcBorders>
              <w:top w:val="nil"/>
              <w:left w:val="nil"/>
              <w:bottom w:val="single" w:sz="4" w:space="0" w:color="auto"/>
              <w:right w:val="single" w:sz="4" w:space="0" w:color="auto"/>
            </w:tcBorders>
            <w:vAlign w:val="center"/>
          </w:tcPr>
          <w:p w:rsidR="00F605B6" w:rsidRDefault="00E815C5">
            <w:pPr>
              <w:widowControl/>
              <w:spacing w:line="320" w:lineRule="exact"/>
              <w:jc w:val="center"/>
              <w:rPr>
                <w:rFonts w:ascii="Times New Roman" w:hAnsi="Times New Roman" w:cs="Times New Roman"/>
              </w:rPr>
            </w:pPr>
            <w:r>
              <w:rPr>
                <w:rFonts w:ascii="Times New Roman" w:hAnsi="Times New Roman" w:cs="Times New Roman"/>
                <w:kern w:val="0"/>
                <w:szCs w:val="21"/>
              </w:rPr>
              <w:t>不属实</w:t>
            </w:r>
          </w:p>
        </w:tc>
        <w:tc>
          <w:tcPr>
            <w:tcW w:w="3039" w:type="dxa"/>
            <w:tcBorders>
              <w:top w:val="nil"/>
              <w:left w:val="nil"/>
              <w:bottom w:val="single" w:sz="4" w:space="0" w:color="auto"/>
              <w:right w:val="single" w:sz="4" w:space="0" w:color="auto"/>
            </w:tcBorders>
            <w:vAlign w:val="center"/>
          </w:tcPr>
          <w:p w:rsidR="00F605B6" w:rsidRDefault="00E815C5">
            <w:pPr>
              <w:spacing w:line="320" w:lineRule="exact"/>
              <w:rPr>
                <w:rFonts w:ascii="Times New Roman" w:hAnsi="Times New Roman" w:cs="Times New Roman"/>
              </w:rPr>
            </w:pPr>
            <w:r>
              <w:rPr>
                <w:rFonts w:ascii="Times New Roman" w:hAnsi="Times New Roman" w:cs="Times New Roman"/>
                <w:szCs w:val="21"/>
              </w:rPr>
              <w:t>豫</w:t>
            </w:r>
            <w:r>
              <w:rPr>
                <w:rFonts w:ascii="Times New Roman" w:hAnsi="Times New Roman" w:cs="Times New Roman"/>
                <w:szCs w:val="21"/>
              </w:rPr>
              <w:t>C727WT</w:t>
            </w:r>
            <w:r>
              <w:rPr>
                <w:rFonts w:ascii="Times New Roman" w:hAnsi="Times New Roman" w:cs="Times New Roman"/>
                <w:szCs w:val="21"/>
              </w:rPr>
              <w:t>违反了《中</w:t>
            </w:r>
            <w:r>
              <w:rPr>
                <w:rFonts w:ascii="Times New Roman" w:hAnsi="Times New Roman" w:cs="Times New Roman"/>
                <w:szCs w:val="21"/>
              </w:rPr>
              <w:t>华人民共和国大气污染防治法》第一百一十三条，依据《中华人民共和国道路交通安全法》第九十条，宜阳县公安局交通警察大队对豫</w:t>
            </w:r>
            <w:r>
              <w:rPr>
                <w:rFonts w:ascii="Times New Roman" w:hAnsi="Times New Roman" w:cs="Times New Roman"/>
                <w:szCs w:val="21"/>
              </w:rPr>
              <w:t>C727WT</w:t>
            </w:r>
            <w:r>
              <w:rPr>
                <w:rFonts w:ascii="Times New Roman" w:hAnsi="Times New Roman" w:cs="Times New Roman"/>
                <w:szCs w:val="21"/>
              </w:rPr>
              <w:t>行政处罚</w:t>
            </w:r>
            <w:r>
              <w:rPr>
                <w:rFonts w:ascii="Times New Roman" w:hAnsi="Times New Roman" w:cs="Times New Roman"/>
                <w:szCs w:val="21"/>
              </w:rPr>
              <w:t>200</w:t>
            </w:r>
            <w:r>
              <w:rPr>
                <w:rFonts w:ascii="Times New Roman" w:hAnsi="Times New Roman" w:cs="Times New Roman"/>
                <w:szCs w:val="21"/>
              </w:rPr>
              <w:t>元，按照规定将该车辆列入全省黑名单，并告知车辆驾驶员黑名单车辆解锁流程。</w:t>
            </w:r>
          </w:p>
        </w:tc>
        <w:tc>
          <w:tcPr>
            <w:tcW w:w="639" w:type="dxa"/>
            <w:tcBorders>
              <w:top w:val="nil"/>
              <w:left w:val="nil"/>
              <w:bottom w:val="single" w:sz="4" w:space="0" w:color="auto"/>
              <w:right w:val="single" w:sz="8" w:space="0" w:color="auto"/>
            </w:tcBorders>
            <w:vAlign w:val="center"/>
          </w:tcPr>
          <w:p w:rsidR="00F605B6" w:rsidRDefault="00F605B6">
            <w:pPr>
              <w:rPr>
                <w:rFonts w:ascii="Times New Roman" w:hAnsi="Times New Roman" w:cs="Times New Roman"/>
              </w:rPr>
            </w:pPr>
          </w:p>
        </w:tc>
      </w:tr>
      <w:tr w:rsidR="00F605B6">
        <w:trPr>
          <w:trHeight w:val="680"/>
          <w:jc w:val="center"/>
        </w:trPr>
        <w:tc>
          <w:tcPr>
            <w:tcW w:w="594" w:type="dxa"/>
            <w:tcBorders>
              <w:top w:val="nil"/>
              <w:left w:val="single" w:sz="8" w:space="0" w:color="auto"/>
              <w:bottom w:val="single" w:sz="4" w:space="0" w:color="auto"/>
              <w:right w:val="single" w:sz="4" w:space="0" w:color="auto"/>
            </w:tcBorders>
            <w:vAlign w:val="center"/>
          </w:tcPr>
          <w:p w:rsidR="00F605B6" w:rsidRDefault="00F605B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D410300000000201911290006</w:t>
            </w:r>
          </w:p>
        </w:tc>
        <w:tc>
          <w:tcPr>
            <w:tcW w:w="210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宜阳县香鹿山镇看守所后有一无名石料厂晚上生产，噪声扰民。</w:t>
            </w:r>
          </w:p>
        </w:tc>
        <w:tc>
          <w:tcPr>
            <w:tcW w:w="5318"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经</w:t>
            </w:r>
            <w:r>
              <w:rPr>
                <w:rFonts w:ascii="Times New Roman" w:hAnsi="Times New Roman" w:cs="Times New Roman"/>
              </w:rPr>
              <w:t>调查</w:t>
            </w:r>
            <w:r>
              <w:rPr>
                <w:rFonts w:ascii="Times New Roman" w:hAnsi="Times New Roman" w:cs="Times New Roman"/>
              </w:rPr>
              <w:t>核实，该无名砂石厂位于宜阳县香鹿山镇黄窑村看守所后九都锴源（停产企业）院内。该砂石厂于</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10</w:t>
            </w:r>
            <w:r>
              <w:rPr>
                <w:rFonts w:ascii="Times New Roman" w:hAnsi="Times New Roman" w:cs="Times New Roman"/>
              </w:rPr>
              <w:t>月底开始建设，</w:t>
            </w:r>
            <w:r>
              <w:rPr>
                <w:rFonts w:ascii="Times New Roman" w:hAnsi="Times New Roman" w:cs="Times New Roman"/>
              </w:rPr>
              <w:t>11</w:t>
            </w:r>
            <w:r>
              <w:rPr>
                <w:rFonts w:ascii="Times New Roman" w:hAnsi="Times New Roman" w:cs="Times New Roman"/>
              </w:rPr>
              <w:t>月中旬建成并投产。现场检查时，该公司处于停产状态，有破碎机、传送带等设备。料棚内有少量物料。</w:t>
            </w:r>
          </w:p>
        </w:tc>
        <w:tc>
          <w:tcPr>
            <w:tcW w:w="65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hint="eastAsia"/>
              </w:rPr>
              <w:t>属实</w:t>
            </w:r>
          </w:p>
        </w:tc>
        <w:tc>
          <w:tcPr>
            <w:tcW w:w="303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30</w:t>
            </w:r>
            <w:r>
              <w:rPr>
                <w:rFonts w:ascii="Times New Roman" w:hAnsi="Times New Roman" w:cs="Times New Roman"/>
              </w:rPr>
              <w:t>日上午，宜阳县人民政府组织相关部门，下达了责令整改通知书，要求其将破碎机、传送带（已拆除）清运出厂。</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12</w:t>
            </w:r>
            <w:r>
              <w:rPr>
                <w:rFonts w:ascii="Times New Roman" w:hAnsi="Times New Roman" w:cs="Times New Roman"/>
              </w:rPr>
              <w:t>月</w:t>
            </w:r>
            <w:r>
              <w:rPr>
                <w:rFonts w:ascii="Times New Roman" w:hAnsi="Times New Roman" w:cs="Times New Roman"/>
              </w:rPr>
              <w:t>1</w:t>
            </w:r>
            <w:r>
              <w:rPr>
                <w:rFonts w:ascii="Times New Roman" w:hAnsi="Times New Roman" w:cs="Times New Roman"/>
              </w:rPr>
              <w:t>日，破碎机、传送带（已拆除）已全部清运出厂。料棚内的物料原地封存，管控结束后，立即清除。</w:t>
            </w:r>
          </w:p>
        </w:tc>
        <w:tc>
          <w:tcPr>
            <w:tcW w:w="639" w:type="dxa"/>
            <w:tcBorders>
              <w:top w:val="nil"/>
              <w:left w:val="nil"/>
              <w:bottom w:val="single" w:sz="4" w:space="0" w:color="auto"/>
              <w:right w:val="single" w:sz="8" w:space="0" w:color="auto"/>
            </w:tcBorders>
            <w:vAlign w:val="center"/>
          </w:tcPr>
          <w:p w:rsidR="00F605B6" w:rsidRDefault="00F605B6">
            <w:pPr>
              <w:rPr>
                <w:rFonts w:ascii="Times New Roman" w:hAnsi="Times New Roman" w:cs="Times New Roman"/>
              </w:rPr>
            </w:pPr>
          </w:p>
        </w:tc>
      </w:tr>
      <w:tr w:rsidR="00F605B6">
        <w:trPr>
          <w:trHeight w:val="90"/>
          <w:jc w:val="center"/>
        </w:trPr>
        <w:tc>
          <w:tcPr>
            <w:tcW w:w="594" w:type="dxa"/>
            <w:tcBorders>
              <w:top w:val="nil"/>
              <w:left w:val="single" w:sz="8" w:space="0" w:color="auto"/>
              <w:bottom w:val="single" w:sz="4" w:space="0" w:color="auto"/>
              <w:right w:val="single" w:sz="4" w:space="0" w:color="auto"/>
            </w:tcBorders>
            <w:vAlign w:val="center"/>
          </w:tcPr>
          <w:p w:rsidR="00F605B6" w:rsidRDefault="00F605B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D4103000000002019112</w:t>
            </w:r>
            <w:r>
              <w:rPr>
                <w:rFonts w:ascii="Times New Roman" w:hAnsi="Times New Roman" w:cs="Times New Roman"/>
              </w:rPr>
              <w:t>9</w:t>
            </w:r>
            <w:r>
              <w:rPr>
                <w:rFonts w:ascii="Times New Roman" w:hAnsi="Times New Roman" w:cs="Times New Roman"/>
              </w:rPr>
              <w:t>000</w:t>
            </w:r>
            <w:r>
              <w:rPr>
                <w:rFonts w:ascii="Times New Roman" w:hAnsi="Times New Roman" w:cs="Times New Roman"/>
              </w:rPr>
              <w:t>5</w:t>
            </w:r>
          </w:p>
        </w:tc>
        <w:tc>
          <w:tcPr>
            <w:tcW w:w="210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村书记昌敬峰在七组山坡上非法加工砂石料，上个星期正常生产，破坏耕地</w:t>
            </w:r>
            <w:r>
              <w:rPr>
                <w:rFonts w:ascii="Times New Roman" w:hAnsi="Times New Roman" w:cs="Times New Roman"/>
              </w:rPr>
              <w:t>。</w:t>
            </w:r>
          </w:p>
        </w:tc>
        <w:tc>
          <w:tcPr>
            <w:tcW w:w="5318"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问题反映地点位于高新区辛店镇昌沟村</w:t>
            </w:r>
            <w:r>
              <w:rPr>
                <w:rFonts w:ascii="Times New Roman" w:hAnsi="Times New Roman" w:cs="Times New Roman"/>
              </w:rPr>
              <w:t>7</w:t>
            </w:r>
            <w:r>
              <w:rPr>
                <w:rFonts w:ascii="Times New Roman" w:hAnsi="Times New Roman" w:cs="Times New Roman"/>
              </w:rPr>
              <w:t>组荒山处，</w:t>
            </w:r>
            <w:r>
              <w:rPr>
                <w:rFonts w:ascii="Times New Roman" w:hAnsi="Times New Roman" w:cs="Times New Roman"/>
              </w:rPr>
              <w:t>2018</w:t>
            </w:r>
            <w:r>
              <w:rPr>
                <w:rFonts w:ascii="Times New Roman" w:hAnsi="Times New Roman" w:cs="Times New Roman"/>
              </w:rPr>
              <w:t>年</w:t>
            </w:r>
            <w:r>
              <w:rPr>
                <w:rFonts w:ascii="Times New Roman" w:hAnsi="Times New Roman" w:cs="Times New Roman"/>
              </w:rPr>
              <w:t>9</w:t>
            </w:r>
            <w:r>
              <w:rPr>
                <w:rFonts w:ascii="Times New Roman" w:hAnsi="Times New Roman" w:cs="Times New Roman"/>
              </w:rPr>
              <w:t>月</w:t>
            </w:r>
            <w:r>
              <w:rPr>
                <w:rFonts w:ascii="Times New Roman" w:hAnsi="Times New Roman" w:cs="Times New Roman"/>
              </w:rPr>
              <w:t>14</w:t>
            </w:r>
            <w:r>
              <w:rPr>
                <w:rFonts w:ascii="Times New Roman" w:hAnsi="Times New Roman" w:cs="Times New Roman"/>
              </w:rPr>
              <w:t>日，昌沟村支部书记昌敬锋提议，经村两委研究将昌沟村</w:t>
            </w:r>
            <w:r>
              <w:rPr>
                <w:rFonts w:ascii="Times New Roman" w:hAnsi="Times New Roman" w:cs="Times New Roman"/>
              </w:rPr>
              <w:t>1</w:t>
            </w:r>
            <w:r>
              <w:rPr>
                <w:rFonts w:ascii="Times New Roman" w:hAnsi="Times New Roman" w:cs="Times New Roman"/>
              </w:rPr>
              <w:t>、</w:t>
            </w:r>
            <w:r>
              <w:rPr>
                <w:rFonts w:ascii="Times New Roman" w:hAnsi="Times New Roman" w:cs="Times New Roman"/>
              </w:rPr>
              <w:t>2</w:t>
            </w:r>
            <w:r>
              <w:rPr>
                <w:rFonts w:ascii="Times New Roman" w:hAnsi="Times New Roman" w:cs="Times New Roman"/>
              </w:rPr>
              <w:t>、</w:t>
            </w:r>
            <w:r>
              <w:rPr>
                <w:rFonts w:ascii="Times New Roman" w:hAnsi="Times New Roman" w:cs="Times New Roman"/>
              </w:rPr>
              <w:t>5</w:t>
            </w:r>
            <w:r>
              <w:rPr>
                <w:rFonts w:ascii="Times New Roman" w:hAnsi="Times New Roman" w:cs="Times New Roman"/>
              </w:rPr>
              <w:t>、</w:t>
            </w:r>
            <w:r>
              <w:rPr>
                <w:rFonts w:ascii="Times New Roman" w:hAnsi="Times New Roman" w:cs="Times New Roman"/>
              </w:rPr>
              <w:t>6</w:t>
            </w:r>
            <w:r>
              <w:rPr>
                <w:rFonts w:ascii="Times New Roman" w:hAnsi="Times New Roman" w:cs="Times New Roman"/>
              </w:rPr>
              <w:t>、</w:t>
            </w:r>
            <w:r>
              <w:rPr>
                <w:rFonts w:ascii="Times New Roman" w:hAnsi="Times New Roman" w:cs="Times New Roman"/>
              </w:rPr>
              <w:t>7</w:t>
            </w:r>
            <w:r>
              <w:rPr>
                <w:rFonts w:ascii="Times New Roman" w:hAnsi="Times New Roman" w:cs="Times New Roman"/>
              </w:rPr>
              <w:t>组荒山荒沟土地进行提升复耕。昌沟村</w:t>
            </w:r>
            <w:r>
              <w:rPr>
                <w:rFonts w:ascii="Times New Roman" w:hAnsi="Times New Roman" w:cs="Times New Roman"/>
              </w:rPr>
              <w:t>1</w:t>
            </w:r>
            <w:r>
              <w:rPr>
                <w:rFonts w:ascii="Times New Roman" w:hAnsi="Times New Roman" w:cs="Times New Roman"/>
              </w:rPr>
              <w:t>组村民张红哲在组织土地复耕过程中，发现荒山有砂石，在未报请上级政府同意的情况下，私自在山体上开挖砂石。</w:t>
            </w:r>
          </w:p>
        </w:tc>
        <w:tc>
          <w:tcPr>
            <w:tcW w:w="65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属实</w:t>
            </w:r>
          </w:p>
        </w:tc>
        <w:tc>
          <w:tcPr>
            <w:tcW w:w="303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1.</w:t>
            </w:r>
            <w:r>
              <w:rPr>
                <w:rFonts w:ascii="Times New Roman" w:hAnsi="Times New Roman" w:cs="Times New Roman"/>
              </w:rPr>
              <w:t>高新区公安分局对挖砂石行为人张红哲未落实重污染天气橙色预警管控指令，存在涉土作业行为，依法行政拘留五日。</w:t>
            </w:r>
          </w:p>
          <w:p w:rsidR="00F605B6" w:rsidRDefault="00E815C5">
            <w:pPr>
              <w:rPr>
                <w:rFonts w:ascii="Times New Roman" w:hAnsi="Times New Roman" w:cs="Times New Roman"/>
              </w:rPr>
            </w:pPr>
            <w:r>
              <w:rPr>
                <w:rFonts w:ascii="Times New Roman" w:hAnsi="Times New Roman" w:cs="Times New Roman"/>
              </w:rPr>
              <w:t>2.</w:t>
            </w:r>
            <w:r>
              <w:rPr>
                <w:rFonts w:ascii="Times New Roman" w:hAnsi="Times New Roman" w:cs="Times New Roman"/>
              </w:rPr>
              <w:t>中共辛店街道工作委员会对此问题负有领导责任的昌沟村</w:t>
            </w:r>
            <w:r>
              <w:rPr>
                <w:rFonts w:ascii="Times New Roman" w:hAnsi="Times New Roman" w:cs="Times New Roman"/>
              </w:rPr>
              <w:t>支部书记昌敬锋同志给予党内警告处分，中共辛店街道工作委员会和中共辛店办事处对此问题负有直接领导责任的村委主任昌卫卿给予停职三个月的处理。</w:t>
            </w:r>
          </w:p>
        </w:tc>
        <w:tc>
          <w:tcPr>
            <w:tcW w:w="639" w:type="dxa"/>
            <w:tcBorders>
              <w:top w:val="nil"/>
              <w:left w:val="nil"/>
              <w:bottom w:val="single" w:sz="4" w:space="0" w:color="auto"/>
              <w:right w:val="single" w:sz="8" w:space="0" w:color="auto"/>
            </w:tcBorders>
            <w:vAlign w:val="center"/>
          </w:tcPr>
          <w:p w:rsidR="00F605B6" w:rsidRDefault="00F605B6">
            <w:pPr>
              <w:rPr>
                <w:rFonts w:ascii="Times New Roman" w:hAnsi="Times New Roman" w:cs="Times New Roman"/>
              </w:rPr>
            </w:pPr>
          </w:p>
        </w:tc>
      </w:tr>
      <w:tr w:rsidR="00F605B6">
        <w:trPr>
          <w:trHeight w:val="680"/>
          <w:jc w:val="center"/>
        </w:trPr>
        <w:tc>
          <w:tcPr>
            <w:tcW w:w="594" w:type="dxa"/>
            <w:tcBorders>
              <w:top w:val="nil"/>
              <w:left w:val="single" w:sz="4" w:space="0" w:color="auto"/>
              <w:bottom w:val="single" w:sz="4" w:space="0" w:color="auto"/>
              <w:right w:val="single" w:sz="4" w:space="0" w:color="auto"/>
            </w:tcBorders>
            <w:vAlign w:val="center"/>
          </w:tcPr>
          <w:p w:rsidR="00F605B6" w:rsidRDefault="00F605B6">
            <w:pPr>
              <w:numPr>
                <w:ilvl w:val="0"/>
                <w:numId w:val="1"/>
              </w:numPr>
              <w:rPr>
                <w:rFonts w:ascii="Times New Roman" w:hAnsi="Times New Roman" w:cs="Times New Roman"/>
              </w:rPr>
            </w:pPr>
            <w:bookmarkStart w:id="1" w:name="_GoBack" w:colFirst="1" w:colLast="5"/>
          </w:p>
        </w:tc>
        <w:tc>
          <w:tcPr>
            <w:tcW w:w="175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lang w:eastAsia="en-US"/>
              </w:rPr>
              <w:t>D410300000000</w:t>
            </w:r>
            <w:r>
              <w:rPr>
                <w:rFonts w:ascii="Times New Roman" w:hAnsi="Times New Roman" w:cs="Times New Roman"/>
              </w:rPr>
              <w:t>201911290004</w:t>
            </w:r>
          </w:p>
        </w:tc>
        <w:tc>
          <w:tcPr>
            <w:tcW w:w="210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有一违法砖厂多次更改厂名，</w:t>
            </w:r>
            <w:r>
              <w:rPr>
                <w:rFonts w:ascii="Times New Roman" w:hAnsi="Times New Roman" w:cs="Times New Roman"/>
              </w:rPr>
              <w:t>6</w:t>
            </w:r>
            <w:r>
              <w:rPr>
                <w:rFonts w:ascii="Times New Roman" w:hAnsi="Times New Roman" w:cs="Times New Roman"/>
              </w:rPr>
              <w:t>月之前生产，现在再次蓄意生产，要求依法取缔，恢复原状</w:t>
            </w:r>
          </w:p>
        </w:tc>
        <w:tc>
          <w:tcPr>
            <w:tcW w:w="5318"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此违法砖厂系洛阳市富馨宁商贸有限公司。该公司加气粉煤灰砖生产项目于</w:t>
            </w:r>
            <w:r>
              <w:rPr>
                <w:rFonts w:ascii="Times New Roman" w:hAnsi="Times New Roman" w:cs="Times New Roman"/>
              </w:rPr>
              <w:t>2016</w:t>
            </w:r>
            <w:r>
              <w:rPr>
                <w:rFonts w:ascii="Times New Roman" w:hAnsi="Times New Roman" w:cs="Times New Roman"/>
              </w:rPr>
              <w:t>年</w:t>
            </w:r>
            <w:r>
              <w:rPr>
                <w:rFonts w:ascii="Times New Roman" w:hAnsi="Times New Roman" w:cs="Times New Roman"/>
              </w:rPr>
              <w:t>12</w:t>
            </w:r>
            <w:r>
              <w:rPr>
                <w:rFonts w:ascii="Times New Roman" w:hAnsi="Times New Roman" w:cs="Times New Roman"/>
              </w:rPr>
              <w:t>月办理现状环境影响评估报告。</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4</w:t>
            </w:r>
            <w:r>
              <w:rPr>
                <w:rFonts w:ascii="Times New Roman" w:hAnsi="Times New Roman" w:cs="Times New Roman"/>
              </w:rPr>
              <w:t>月，环保部门发现因该公司在办理环境影响现状评估公众参与涉嫌造假，该公司环境影响现状评估备案被撤销。</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3</w:t>
            </w:r>
            <w:r>
              <w:rPr>
                <w:rFonts w:ascii="Times New Roman" w:hAnsi="Times New Roman" w:cs="Times New Roman"/>
              </w:rPr>
              <w:t>月，根据市攻坚领导小组有关文件规定，老城区政府要求其退城入园。该公司于</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5</w:t>
            </w:r>
            <w:r>
              <w:rPr>
                <w:rFonts w:ascii="Times New Roman" w:hAnsi="Times New Roman" w:cs="Times New Roman"/>
              </w:rPr>
              <w:t>月份起一直停产至今。</w:t>
            </w:r>
          </w:p>
        </w:tc>
        <w:tc>
          <w:tcPr>
            <w:tcW w:w="650"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属实</w:t>
            </w:r>
          </w:p>
        </w:tc>
        <w:tc>
          <w:tcPr>
            <w:tcW w:w="3039" w:type="dxa"/>
            <w:tcBorders>
              <w:top w:val="nil"/>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1.</w:t>
            </w:r>
            <w:r>
              <w:rPr>
                <w:rFonts w:ascii="Times New Roman" w:hAnsi="Times New Roman" w:cs="Times New Roman"/>
              </w:rPr>
              <w:t>要求该公司于一个月内拆除设备，并于重污染天气管控结束后，及时清除原料。</w:t>
            </w:r>
          </w:p>
          <w:p w:rsidR="00F605B6" w:rsidRDefault="00E815C5">
            <w:pPr>
              <w:rPr>
                <w:rFonts w:ascii="Times New Roman" w:hAnsi="Times New Roman" w:cs="Times New Roman"/>
              </w:rPr>
            </w:pPr>
            <w:r>
              <w:rPr>
                <w:rFonts w:ascii="Times New Roman" w:hAnsi="Times New Roman" w:cs="Times New Roman"/>
              </w:rPr>
              <w:t>2.</w:t>
            </w:r>
            <w:r>
              <w:rPr>
                <w:rFonts w:ascii="Times New Roman" w:hAnsi="Times New Roman" w:cs="Times New Roman"/>
              </w:rPr>
              <w:t>督促企业按时完成搬迁任务。</w:t>
            </w:r>
          </w:p>
        </w:tc>
        <w:tc>
          <w:tcPr>
            <w:tcW w:w="639" w:type="dxa"/>
            <w:tcBorders>
              <w:top w:val="nil"/>
              <w:left w:val="nil"/>
              <w:bottom w:val="single" w:sz="4" w:space="0" w:color="auto"/>
              <w:right w:val="single" w:sz="8" w:space="0" w:color="auto"/>
            </w:tcBorders>
            <w:vAlign w:val="center"/>
          </w:tcPr>
          <w:p w:rsidR="00F605B6" w:rsidRDefault="00F605B6">
            <w:pPr>
              <w:rPr>
                <w:rFonts w:ascii="Times New Roman" w:hAnsi="Times New Roman" w:cs="Times New Roman"/>
              </w:rPr>
            </w:pPr>
          </w:p>
        </w:tc>
      </w:tr>
      <w:bookmarkEnd w:id="1"/>
      <w:tr w:rsidR="00F605B6">
        <w:trPr>
          <w:trHeight w:val="680"/>
          <w:jc w:val="center"/>
        </w:trPr>
        <w:tc>
          <w:tcPr>
            <w:tcW w:w="594" w:type="dxa"/>
            <w:tcBorders>
              <w:top w:val="single" w:sz="4" w:space="0" w:color="auto"/>
              <w:left w:val="single" w:sz="4" w:space="0" w:color="auto"/>
              <w:bottom w:val="single" w:sz="4" w:space="0" w:color="auto"/>
              <w:right w:val="single" w:sz="4" w:space="0" w:color="auto"/>
            </w:tcBorders>
            <w:vAlign w:val="center"/>
          </w:tcPr>
          <w:p w:rsidR="00F605B6" w:rsidRDefault="00F605B6">
            <w:pPr>
              <w:numPr>
                <w:ilvl w:val="0"/>
                <w:numId w:val="1"/>
              </w:numPr>
              <w:rPr>
                <w:rFonts w:ascii="Times New Roman" w:hAnsi="Times New Roman" w:cs="Times New Roman"/>
              </w:rPr>
            </w:pPr>
          </w:p>
        </w:tc>
        <w:tc>
          <w:tcPr>
            <w:tcW w:w="1759" w:type="dxa"/>
            <w:tcBorders>
              <w:top w:val="single" w:sz="4" w:space="0" w:color="auto"/>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D410300000000201911290003</w:t>
            </w:r>
          </w:p>
        </w:tc>
        <w:tc>
          <w:tcPr>
            <w:tcW w:w="2100" w:type="dxa"/>
            <w:tcBorders>
              <w:top w:val="single" w:sz="4" w:space="0" w:color="auto"/>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洛阳正阳环保科技有限公司晚上间断性生产，生产时间为晚</w:t>
            </w:r>
            <w:r>
              <w:rPr>
                <w:rFonts w:ascii="Times New Roman" w:hAnsi="Times New Roman" w:cs="Times New Roman"/>
              </w:rPr>
              <w:t>8</w:t>
            </w:r>
            <w:r>
              <w:rPr>
                <w:rFonts w:ascii="Times New Roman" w:hAnsi="Times New Roman" w:cs="Times New Roman"/>
              </w:rPr>
              <w:t>点至早</w:t>
            </w:r>
            <w:r>
              <w:rPr>
                <w:rFonts w:ascii="Times New Roman" w:hAnsi="Times New Roman" w:cs="Times New Roman"/>
              </w:rPr>
              <w:t>4</w:t>
            </w:r>
            <w:r>
              <w:rPr>
                <w:rFonts w:ascii="Times New Roman" w:hAnsi="Times New Roman" w:cs="Times New Roman"/>
              </w:rPr>
              <w:t>点，产生硫酸气味难闻。</w:t>
            </w:r>
          </w:p>
        </w:tc>
        <w:tc>
          <w:tcPr>
            <w:tcW w:w="5318" w:type="dxa"/>
            <w:tcBorders>
              <w:top w:val="single" w:sz="4" w:space="0" w:color="auto"/>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经调查，</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27</w:t>
            </w:r>
            <w:r>
              <w:rPr>
                <w:rFonts w:ascii="Times New Roman" w:hAnsi="Times New Roman" w:cs="Times New Roman"/>
              </w:rPr>
              <w:t>日，洛阳正源环保科技有限公司为了试验其销售的粉料分装设备使用情况，在其租用的厂房煤组装了粉料分装设备，</w:t>
            </w:r>
            <w:r>
              <w:rPr>
                <w:rFonts w:ascii="Times New Roman" w:hAnsi="Times New Roman" w:cs="Times New Roman"/>
              </w:rPr>
              <w:t>28</w:t>
            </w:r>
            <w:r>
              <w:rPr>
                <w:rFonts w:ascii="Times New Roman" w:hAnsi="Times New Roman" w:cs="Times New Roman"/>
              </w:rPr>
              <w:t>日开始将其外购用于销售的污水处理剂（该污水处理剂有挥发刺鼻气味）拆包后，再利用分装设备进行小包分装，分装过程中污水处理药剂挥发的刺鼻气味对周围有一定影响。</w:t>
            </w:r>
          </w:p>
        </w:tc>
        <w:tc>
          <w:tcPr>
            <w:tcW w:w="650" w:type="dxa"/>
            <w:tcBorders>
              <w:top w:val="single" w:sz="4" w:space="0" w:color="auto"/>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属实</w:t>
            </w:r>
          </w:p>
        </w:tc>
        <w:tc>
          <w:tcPr>
            <w:tcW w:w="3039" w:type="dxa"/>
            <w:tcBorders>
              <w:top w:val="single" w:sz="4" w:space="0" w:color="auto"/>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瀍河区巡查检查人员于</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29</w:t>
            </w:r>
            <w:r>
              <w:rPr>
                <w:rFonts w:ascii="Times New Roman" w:hAnsi="Times New Roman" w:cs="Times New Roman"/>
              </w:rPr>
              <w:t>日上午检查时发现洛阳正源环保科技有限公司利用分装设备进行分装污水处理剂的行为后，立即责令其停止以上行为，并督促其拆除分装设备清除分装粉剂，该公司于</w:t>
            </w:r>
            <w:r>
              <w:rPr>
                <w:rFonts w:ascii="Times New Roman" w:hAnsi="Times New Roman" w:cs="Times New Roman"/>
              </w:rPr>
              <w:t>29</w:t>
            </w:r>
            <w:r>
              <w:rPr>
                <w:rFonts w:ascii="Times New Roman" w:hAnsi="Times New Roman" w:cs="Times New Roman"/>
              </w:rPr>
              <w:t>日下午已将分装设备和粉剂全部清除完毕。</w:t>
            </w:r>
          </w:p>
        </w:tc>
        <w:tc>
          <w:tcPr>
            <w:tcW w:w="639" w:type="dxa"/>
            <w:tcBorders>
              <w:top w:val="single" w:sz="4" w:space="0" w:color="auto"/>
              <w:left w:val="nil"/>
              <w:bottom w:val="single" w:sz="4" w:space="0" w:color="auto"/>
              <w:right w:val="single" w:sz="8" w:space="0" w:color="auto"/>
            </w:tcBorders>
            <w:vAlign w:val="center"/>
          </w:tcPr>
          <w:p w:rsidR="00F605B6" w:rsidRDefault="00F605B6">
            <w:pPr>
              <w:rPr>
                <w:rFonts w:ascii="Times New Roman" w:hAnsi="Times New Roman" w:cs="Times New Roman"/>
              </w:rPr>
            </w:pPr>
          </w:p>
        </w:tc>
      </w:tr>
      <w:tr w:rsidR="00F605B6">
        <w:trPr>
          <w:trHeight w:val="2583"/>
          <w:jc w:val="center"/>
        </w:trPr>
        <w:tc>
          <w:tcPr>
            <w:tcW w:w="594" w:type="dxa"/>
            <w:tcBorders>
              <w:top w:val="single" w:sz="4" w:space="0" w:color="auto"/>
              <w:left w:val="single" w:sz="8" w:space="0" w:color="auto"/>
              <w:bottom w:val="single" w:sz="4" w:space="0" w:color="auto"/>
              <w:right w:val="single" w:sz="4" w:space="0" w:color="auto"/>
            </w:tcBorders>
            <w:vAlign w:val="center"/>
          </w:tcPr>
          <w:p w:rsidR="00F605B6" w:rsidRDefault="00F605B6">
            <w:pPr>
              <w:numPr>
                <w:ilvl w:val="0"/>
                <w:numId w:val="1"/>
              </w:numPr>
              <w:rPr>
                <w:rFonts w:ascii="Times New Roman" w:hAnsi="Times New Roman" w:cs="Times New Roman"/>
              </w:rPr>
            </w:pPr>
          </w:p>
        </w:tc>
        <w:tc>
          <w:tcPr>
            <w:tcW w:w="1759" w:type="dxa"/>
            <w:tcBorders>
              <w:top w:val="single" w:sz="4" w:space="0" w:color="auto"/>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D410300000000201911290002</w:t>
            </w:r>
          </w:p>
        </w:tc>
        <w:tc>
          <w:tcPr>
            <w:tcW w:w="2100" w:type="dxa"/>
            <w:tcBorders>
              <w:top w:val="single" w:sz="4" w:space="0" w:color="auto"/>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高新区前五龙沟村</w:t>
            </w:r>
            <w:r>
              <w:rPr>
                <w:rFonts w:ascii="Times New Roman" w:hAnsi="Times New Roman" w:cs="Times New Roman"/>
              </w:rPr>
              <w:t>8</w:t>
            </w:r>
            <w:r>
              <w:rPr>
                <w:rFonts w:ascii="Times New Roman" w:hAnsi="Times New Roman" w:cs="Times New Roman"/>
              </w:rPr>
              <w:t>组有一塑钢门窗企业正常生产，要求取缔</w:t>
            </w:r>
            <w:r>
              <w:rPr>
                <w:rFonts w:ascii="Times New Roman" w:hAnsi="Times New Roman" w:cs="Times New Roman"/>
              </w:rPr>
              <w:t>。</w:t>
            </w:r>
          </w:p>
        </w:tc>
        <w:tc>
          <w:tcPr>
            <w:tcW w:w="5318" w:type="dxa"/>
            <w:tcBorders>
              <w:top w:val="single" w:sz="4" w:space="0" w:color="auto"/>
              <w:left w:val="nil"/>
              <w:bottom w:val="single" w:sz="4" w:space="0" w:color="auto"/>
              <w:right w:val="single" w:sz="4" w:space="0" w:color="auto"/>
            </w:tcBorders>
            <w:vAlign w:val="center"/>
          </w:tcPr>
          <w:p w:rsidR="00F605B6" w:rsidRDefault="00E815C5">
            <w:pPr>
              <w:ind w:firstLineChars="200" w:firstLine="420"/>
              <w:rPr>
                <w:rFonts w:ascii="Times New Roman" w:hAnsi="Times New Roman" w:cs="Times New Roman"/>
              </w:rPr>
            </w:pPr>
            <w:r>
              <w:rPr>
                <w:rFonts w:ascii="Times New Roman" w:hAnsi="Times New Roman" w:cs="Times New Roman"/>
              </w:rPr>
              <w:t>经调查核实，群众反映的塑钢门窗为洛阳汇千建筑工程有限公司，位于高新区孙旗屯乡前五龙沟村该公司手续齐全，不属于</w:t>
            </w:r>
            <w:r>
              <w:rPr>
                <w:rFonts w:ascii="Times New Roman" w:hAnsi="Times New Roman" w:cs="Times New Roman"/>
              </w:rPr>
              <w:t>“</w:t>
            </w:r>
            <w:r>
              <w:rPr>
                <w:rFonts w:ascii="Times New Roman" w:hAnsi="Times New Roman" w:cs="Times New Roman"/>
              </w:rPr>
              <w:t>散乱污</w:t>
            </w:r>
            <w:r>
              <w:rPr>
                <w:rFonts w:ascii="Times New Roman" w:hAnsi="Times New Roman" w:cs="Times New Roman"/>
              </w:rPr>
              <w:t>”</w:t>
            </w:r>
            <w:r>
              <w:rPr>
                <w:rFonts w:ascii="Times New Roman" w:hAnsi="Times New Roman" w:cs="Times New Roman"/>
              </w:rPr>
              <w:t>企业。</w:t>
            </w:r>
          </w:p>
          <w:p w:rsidR="00F605B6" w:rsidRDefault="00F605B6">
            <w:pPr>
              <w:widowControl/>
              <w:jc w:val="center"/>
              <w:rPr>
                <w:rFonts w:ascii="Times New Roman" w:hAnsi="Times New Roman" w:cs="Times New Roman"/>
              </w:rPr>
            </w:pPr>
          </w:p>
        </w:tc>
        <w:tc>
          <w:tcPr>
            <w:tcW w:w="650" w:type="dxa"/>
            <w:tcBorders>
              <w:top w:val="single" w:sz="4" w:space="0" w:color="auto"/>
              <w:left w:val="nil"/>
              <w:bottom w:val="single" w:sz="4" w:space="0" w:color="auto"/>
              <w:right w:val="single" w:sz="4" w:space="0" w:color="auto"/>
            </w:tcBorders>
            <w:vAlign w:val="center"/>
          </w:tcPr>
          <w:p w:rsidR="00F605B6" w:rsidRDefault="00E815C5">
            <w:pPr>
              <w:widowControl/>
              <w:jc w:val="center"/>
              <w:rPr>
                <w:rFonts w:ascii="Times New Roman" w:hAnsi="Times New Roman" w:cs="Times New Roman"/>
              </w:rPr>
            </w:pPr>
            <w:r>
              <w:rPr>
                <w:rFonts w:ascii="Times New Roman" w:hAnsi="Times New Roman" w:cs="Times New Roman"/>
                <w:kern w:val="0"/>
                <w:szCs w:val="21"/>
              </w:rPr>
              <w:t>不属实</w:t>
            </w:r>
          </w:p>
        </w:tc>
        <w:tc>
          <w:tcPr>
            <w:tcW w:w="3039" w:type="dxa"/>
            <w:tcBorders>
              <w:top w:val="single" w:sz="4" w:space="0" w:color="auto"/>
              <w:left w:val="nil"/>
              <w:bottom w:val="single" w:sz="4" w:space="0" w:color="auto"/>
              <w:right w:val="single" w:sz="4" w:space="0" w:color="auto"/>
            </w:tcBorders>
            <w:vAlign w:val="center"/>
          </w:tcPr>
          <w:p w:rsidR="00F605B6" w:rsidRDefault="00E815C5">
            <w:pPr>
              <w:rPr>
                <w:rFonts w:ascii="Times New Roman" w:hAnsi="Times New Roman" w:cs="Times New Roman"/>
                <w:szCs w:val="21"/>
              </w:rPr>
            </w:pPr>
            <w:r>
              <w:rPr>
                <w:rFonts w:ascii="Times New Roman" w:hAnsi="Times New Roman" w:cs="Times New Roman"/>
                <w:szCs w:val="21"/>
              </w:rPr>
              <w:t>高新区孙旗屯乡</w:t>
            </w:r>
            <w:r>
              <w:rPr>
                <w:rFonts w:ascii="Times New Roman" w:hAnsi="Times New Roman" w:cs="Times New Roman"/>
                <w:szCs w:val="21"/>
              </w:rPr>
              <w:t>要求</w:t>
            </w:r>
            <w:r>
              <w:rPr>
                <w:rFonts w:ascii="Times New Roman" w:hAnsi="Times New Roman" w:cs="Times New Roman"/>
                <w:szCs w:val="21"/>
              </w:rPr>
              <w:t>该公司</w:t>
            </w:r>
            <w:r>
              <w:rPr>
                <w:rFonts w:ascii="Times New Roman" w:hAnsi="Times New Roman" w:cs="Times New Roman"/>
                <w:szCs w:val="21"/>
              </w:rPr>
              <w:t>严格按照环评备案内容进行</w:t>
            </w:r>
            <w:r>
              <w:rPr>
                <w:rFonts w:ascii="Times New Roman" w:hAnsi="Times New Roman" w:cs="Times New Roman"/>
                <w:szCs w:val="21"/>
              </w:rPr>
              <w:t>规范</w:t>
            </w:r>
            <w:r>
              <w:rPr>
                <w:rFonts w:ascii="Times New Roman" w:hAnsi="Times New Roman" w:cs="Times New Roman"/>
                <w:szCs w:val="21"/>
              </w:rPr>
              <w:t>生产，</w:t>
            </w:r>
            <w:r>
              <w:rPr>
                <w:rFonts w:ascii="Times New Roman" w:hAnsi="Times New Roman" w:cs="Times New Roman"/>
                <w:szCs w:val="21"/>
              </w:rPr>
              <w:t>同时</w:t>
            </w:r>
            <w:r>
              <w:rPr>
                <w:rFonts w:ascii="Times New Roman" w:hAnsi="Times New Roman" w:cs="Times New Roman"/>
                <w:szCs w:val="21"/>
              </w:rPr>
              <w:t>加强对</w:t>
            </w:r>
            <w:r>
              <w:rPr>
                <w:rFonts w:ascii="Times New Roman" w:hAnsi="Times New Roman" w:cs="Times New Roman"/>
                <w:szCs w:val="21"/>
              </w:rPr>
              <w:t>该公司</w:t>
            </w:r>
            <w:r>
              <w:rPr>
                <w:rFonts w:ascii="Times New Roman" w:hAnsi="Times New Roman" w:cs="Times New Roman"/>
                <w:szCs w:val="21"/>
              </w:rPr>
              <w:t>日常监督管理。</w:t>
            </w:r>
          </w:p>
          <w:p w:rsidR="00F605B6" w:rsidRDefault="00F605B6">
            <w:pPr>
              <w:widowControl/>
              <w:jc w:val="center"/>
              <w:rPr>
                <w:rFonts w:ascii="Times New Roman" w:hAnsi="Times New Roman" w:cs="Times New Roman"/>
              </w:rPr>
            </w:pPr>
          </w:p>
        </w:tc>
        <w:tc>
          <w:tcPr>
            <w:tcW w:w="639" w:type="dxa"/>
            <w:tcBorders>
              <w:top w:val="single" w:sz="4" w:space="0" w:color="auto"/>
              <w:left w:val="nil"/>
              <w:bottom w:val="single" w:sz="4" w:space="0" w:color="auto"/>
              <w:right w:val="single" w:sz="8" w:space="0" w:color="auto"/>
            </w:tcBorders>
            <w:vAlign w:val="center"/>
          </w:tcPr>
          <w:p w:rsidR="00F605B6" w:rsidRDefault="00F605B6">
            <w:pPr>
              <w:rPr>
                <w:rFonts w:ascii="Times New Roman" w:hAnsi="Times New Roman" w:cs="Times New Roman"/>
              </w:rPr>
            </w:pPr>
          </w:p>
        </w:tc>
      </w:tr>
      <w:tr w:rsidR="00F605B6">
        <w:trPr>
          <w:trHeight w:val="1458"/>
          <w:jc w:val="center"/>
        </w:trPr>
        <w:tc>
          <w:tcPr>
            <w:tcW w:w="594" w:type="dxa"/>
            <w:tcBorders>
              <w:top w:val="single" w:sz="4" w:space="0" w:color="auto"/>
              <w:left w:val="single" w:sz="8" w:space="0" w:color="auto"/>
              <w:bottom w:val="single" w:sz="4" w:space="0" w:color="auto"/>
              <w:right w:val="single" w:sz="4" w:space="0" w:color="auto"/>
            </w:tcBorders>
            <w:vAlign w:val="center"/>
          </w:tcPr>
          <w:p w:rsidR="00F605B6" w:rsidRDefault="00F605B6">
            <w:pPr>
              <w:numPr>
                <w:ilvl w:val="0"/>
                <w:numId w:val="1"/>
              </w:numPr>
              <w:rPr>
                <w:rFonts w:ascii="Times New Roman" w:hAnsi="Times New Roman" w:cs="Times New Roman"/>
              </w:rPr>
            </w:pPr>
          </w:p>
        </w:tc>
        <w:tc>
          <w:tcPr>
            <w:tcW w:w="1759" w:type="dxa"/>
            <w:tcBorders>
              <w:top w:val="single" w:sz="4" w:space="0" w:color="auto"/>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D410300000000201911290001</w:t>
            </w:r>
          </w:p>
        </w:tc>
        <w:tc>
          <w:tcPr>
            <w:tcW w:w="2100" w:type="dxa"/>
            <w:tcBorders>
              <w:top w:val="single" w:sz="4" w:space="0" w:color="auto"/>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洛阳金石厂院内非法破碎石子，正在生产</w:t>
            </w:r>
            <w:r>
              <w:rPr>
                <w:rFonts w:ascii="Times New Roman" w:hAnsi="Times New Roman" w:cs="Times New Roman"/>
              </w:rPr>
              <w:t>。</w:t>
            </w:r>
          </w:p>
        </w:tc>
        <w:tc>
          <w:tcPr>
            <w:tcW w:w="5318" w:type="dxa"/>
            <w:tcBorders>
              <w:top w:val="single" w:sz="4" w:space="0" w:color="auto"/>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经调查核实，群众反映的</w:t>
            </w:r>
            <w:r>
              <w:rPr>
                <w:rFonts w:ascii="Times New Roman" w:hAnsi="Times New Roman" w:cs="Times New Roman"/>
                <w:kern w:val="1"/>
                <w:szCs w:val="32"/>
              </w:rPr>
              <w:t>洛阳金石</w:t>
            </w:r>
            <w:r>
              <w:rPr>
                <w:rFonts w:ascii="Times New Roman" w:hAnsi="Times New Roman" w:cs="Times New Roman"/>
                <w:kern w:val="1"/>
                <w:szCs w:val="32"/>
              </w:rPr>
              <w:t>厂为</w:t>
            </w:r>
            <w:r>
              <w:rPr>
                <w:rFonts w:ascii="Times New Roman" w:hAnsi="Times New Roman" w:cs="Times New Roman"/>
                <w:kern w:val="1"/>
                <w:szCs w:val="32"/>
              </w:rPr>
              <w:t>洛阳金石再生资源开发有限公司</w:t>
            </w:r>
            <w:r>
              <w:rPr>
                <w:rFonts w:ascii="Times New Roman" w:hAnsi="Times New Roman" w:cs="Times New Roman"/>
                <w:kern w:val="1"/>
                <w:szCs w:val="32"/>
              </w:rPr>
              <w:t>，</w:t>
            </w:r>
            <w:r>
              <w:rPr>
                <w:rFonts w:ascii="Times New Roman" w:hAnsi="Times New Roman" w:cs="Times New Roman"/>
                <w:kern w:val="1"/>
                <w:szCs w:val="32"/>
              </w:rPr>
              <w:t>该公司处于长期停产状态，仅留有值守人员看厂。</w:t>
            </w:r>
            <w:r>
              <w:rPr>
                <w:rFonts w:ascii="Times New Roman" w:hAnsi="Times New Roman" w:cs="Times New Roman"/>
                <w:kern w:val="1"/>
                <w:szCs w:val="32"/>
              </w:rPr>
              <w:t>2019</w:t>
            </w:r>
            <w:r>
              <w:rPr>
                <w:rFonts w:ascii="Times New Roman" w:hAnsi="Times New Roman" w:cs="Times New Roman"/>
                <w:kern w:val="1"/>
                <w:szCs w:val="32"/>
              </w:rPr>
              <w:t>年</w:t>
            </w:r>
            <w:r>
              <w:rPr>
                <w:rFonts w:ascii="Times New Roman" w:hAnsi="Times New Roman" w:cs="Times New Roman"/>
                <w:kern w:val="1"/>
                <w:szCs w:val="32"/>
              </w:rPr>
              <w:t>11</w:t>
            </w:r>
            <w:r>
              <w:rPr>
                <w:rFonts w:ascii="Times New Roman" w:hAnsi="Times New Roman" w:cs="Times New Roman"/>
                <w:kern w:val="1"/>
                <w:szCs w:val="32"/>
              </w:rPr>
              <w:t>月</w:t>
            </w:r>
            <w:r>
              <w:rPr>
                <w:rFonts w:ascii="Times New Roman" w:hAnsi="Times New Roman" w:cs="Times New Roman"/>
                <w:kern w:val="1"/>
                <w:szCs w:val="32"/>
              </w:rPr>
              <w:t>3</w:t>
            </w:r>
            <w:r>
              <w:rPr>
                <w:rFonts w:ascii="Times New Roman" w:hAnsi="Times New Roman" w:cs="Times New Roman"/>
                <w:kern w:val="1"/>
                <w:szCs w:val="32"/>
              </w:rPr>
              <w:t>日，</w:t>
            </w:r>
            <w:r>
              <w:rPr>
                <w:rFonts w:ascii="Times New Roman" w:hAnsi="Times New Roman" w:cs="Times New Roman"/>
                <w:kern w:val="1"/>
                <w:szCs w:val="32"/>
              </w:rPr>
              <w:t>汝阳</w:t>
            </w:r>
            <w:r>
              <w:rPr>
                <w:rFonts w:ascii="Times New Roman" w:hAnsi="Times New Roman" w:cs="Times New Roman"/>
                <w:kern w:val="1"/>
                <w:szCs w:val="32"/>
              </w:rPr>
              <w:t>县产业集聚区管委会工作人员对</w:t>
            </w:r>
            <w:r>
              <w:rPr>
                <w:rFonts w:ascii="Times New Roman" w:hAnsi="Times New Roman" w:cs="Times New Roman"/>
                <w:kern w:val="1"/>
                <w:szCs w:val="32"/>
              </w:rPr>
              <w:t>该公司</w:t>
            </w:r>
            <w:r>
              <w:rPr>
                <w:rFonts w:ascii="Times New Roman" w:hAnsi="Times New Roman" w:cs="Times New Roman"/>
                <w:kern w:val="1"/>
                <w:szCs w:val="32"/>
              </w:rPr>
              <w:t>进行例行检查时，发现该公司闲置厂房内安装一套砂石加工生产线，正在生产。经对现场负责人询问，该公司值守人员于</w:t>
            </w:r>
            <w:r>
              <w:rPr>
                <w:rFonts w:ascii="Times New Roman" w:hAnsi="Times New Roman" w:cs="Times New Roman"/>
                <w:kern w:val="1"/>
                <w:szCs w:val="32"/>
              </w:rPr>
              <w:t>2019</w:t>
            </w:r>
            <w:r>
              <w:rPr>
                <w:rFonts w:ascii="Times New Roman" w:hAnsi="Times New Roman" w:cs="Times New Roman"/>
                <w:kern w:val="1"/>
                <w:szCs w:val="32"/>
              </w:rPr>
              <w:t>年</w:t>
            </w:r>
            <w:r>
              <w:rPr>
                <w:rFonts w:ascii="Times New Roman" w:hAnsi="Times New Roman" w:cs="Times New Roman"/>
                <w:kern w:val="1"/>
                <w:szCs w:val="32"/>
              </w:rPr>
              <w:t>10</w:t>
            </w:r>
            <w:r>
              <w:rPr>
                <w:rFonts w:ascii="Times New Roman" w:hAnsi="Times New Roman" w:cs="Times New Roman"/>
                <w:kern w:val="1"/>
                <w:szCs w:val="32"/>
              </w:rPr>
              <w:t>月</w:t>
            </w:r>
            <w:r>
              <w:rPr>
                <w:rFonts w:ascii="Times New Roman" w:hAnsi="Times New Roman" w:cs="Times New Roman"/>
                <w:kern w:val="1"/>
                <w:szCs w:val="32"/>
              </w:rPr>
              <w:t>28</w:t>
            </w:r>
            <w:r>
              <w:rPr>
                <w:rFonts w:ascii="Times New Roman" w:hAnsi="Times New Roman" w:cs="Times New Roman"/>
                <w:kern w:val="1"/>
                <w:szCs w:val="32"/>
              </w:rPr>
              <w:t>日擅自将公司内闲置厂房出租给其用于砂石加工生产。产业</w:t>
            </w:r>
            <w:r>
              <w:rPr>
                <w:rFonts w:ascii="Times New Roman" w:hAnsi="Times New Roman" w:cs="Times New Roman"/>
                <w:kern w:val="1"/>
                <w:szCs w:val="32"/>
              </w:rPr>
              <w:t>集聚区</w:t>
            </w:r>
            <w:r>
              <w:rPr>
                <w:rFonts w:ascii="Times New Roman" w:hAnsi="Times New Roman" w:cs="Times New Roman"/>
                <w:kern w:val="1"/>
                <w:szCs w:val="32"/>
              </w:rPr>
              <w:t>工作人员要求其立即停止生产、</w:t>
            </w:r>
            <w:r>
              <w:rPr>
                <w:rFonts w:ascii="Times New Roman" w:hAnsi="Times New Roman" w:cs="Times New Roman"/>
                <w:kern w:val="1"/>
                <w:szCs w:val="32"/>
              </w:rPr>
              <w:t>3</w:t>
            </w:r>
            <w:r>
              <w:rPr>
                <w:rFonts w:ascii="Times New Roman" w:hAnsi="Times New Roman" w:cs="Times New Roman"/>
                <w:kern w:val="1"/>
                <w:szCs w:val="32"/>
              </w:rPr>
              <w:t>日内拆除设备清除原料。</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6</w:t>
            </w:r>
            <w:r>
              <w:rPr>
                <w:rFonts w:ascii="Times New Roman" w:hAnsi="Times New Roman" w:cs="Times New Roman"/>
              </w:rPr>
              <w:t>日</w:t>
            </w:r>
            <w:r>
              <w:rPr>
                <w:rFonts w:ascii="Times New Roman" w:hAnsi="Times New Roman" w:cs="Times New Roman"/>
              </w:rPr>
              <w:t>全部砂石生产设备、砂石原料及产品</w:t>
            </w:r>
            <w:r>
              <w:rPr>
                <w:rFonts w:ascii="Times New Roman" w:hAnsi="Times New Roman" w:cs="Times New Roman"/>
              </w:rPr>
              <w:t>已</w:t>
            </w:r>
            <w:r>
              <w:rPr>
                <w:rFonts w:ascii="Times New Roman" w:hAnsi="Times New Roman" w:cs="Times New Roman"/>
              </w:rPr>
              <w:t>清除</w:t>
            </w:r>
            <w:r>
              <w:rPr>
                <w:rFonts w:ascii="Times New Roman" w:hAnsi="Times New Roman" w:cs="Times New Roman"/>
              </w:rPr>
              <w:lastRenderedPageBreak/>
              <w:t>完毕</w:t>
            </w:r>
            <w:r>
              <w:rPr>
                <w:rFonts w:ascii="Times New Roman" w:hAnsi="Times New Roman" w:cs="Times New Roman"/>
              </w:rPr>
              <w:t>。</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30</w:t>
            </w:r>
            <w:r>
              <w:rPr>
                <w:rFonts w:ascii="Times New Roman" w:hAnsi="Times New Roman" w:cs="Times New Roman"/>
              </w:rPr>
              <w:t>日</w:t>
            </w:r>
            <w:r>
              <w:rPr>
                <w:rFonts w:ascii="Times New Roman" w:hAnsi="Times New Roman" w:cs="Times New Roman"/>
              </w:rPr>
              <w:t>在接到交办件后，汝阳县产业集聚区立即组织相关部门进行现场核查，未发现有反弹迹象。</w:t>
            </w:r>
          </w:p>
        </w:tc>
        <w:tc>
          <w:tcPr>
            <w:tcW w:w="650" w:type="dxa"/>
            <w:tcBorders>
              <w:top w:val="single" w:sz="4" w:space="0" w:color="auto"/>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lastRenderedPageBreak/>
              <w:t>属实</w:t>
            </w:r>
          </w:p>
        </w:tc>
        <w:tc>
          <w:tcPr>
            <w:tcW w:w="3039" w:type="dxa"/>
            <w:tcBorders>
              <w:top w:val="single" w:sz="4" w:space="0" w:color="auto"/>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针对此次反映的问题，</w:t>
            </w:r>
            <w:r>
              <w:rPr>
                <w:rFonts w:ascii="Times New Roman" w:hAnsi="Times New Roman" w:cs="Times New Roman"/>
              </w:rPr>
              <w:t>汝阳县产业集聚区</w:t>
            </w:r>
            <w:r>
              <w:rPr>
                <w:rFonts w:ascii="Times New Roman" w:hAnsi="Times New Roman" w:cs="Times New Roman"/>
              </w:rPr>
              <w:t>在今后的工作中将举一反三，加强对停产企业、闲置厂房的检查频次和力度，杜绝发生类似行为。</w:t>
            </w:r>
          </w:p>
        </w:tc>
        <w:tc>
          <w:tcPr>
            <w:tcW w:w="639" w:type="dxa"/>
            <w:tcBorders>
              <w:top w:val="single" w:sz="4" w:space="0" w:color="auto"/>
              <w:left w:val="nil"/>
              <w:bottom w:val="single" w:sz="4" w:space="0" w:color="auto"/>
              <w:right w:val="single" w:sz="8" w:space="0" w:color="auto"/>
            </w:tcBorders>
            <w:vAlign w:val="center"/>
          </w:tcPr>
          <w:p w:rsidR="00F605B6" w:rsidRDefault="00F605B6">
            <w:pPr>
              <w:rPr>
                <w:rFonts w:ascii="Times New Roman" w:hAnsi="Times New Roman" w:cs="Times New Roman"/>
              </w:rPr>
            </w:pPr>
          </w:p>
        </w:tc>
      </w:tr>
      <w:tr w:rsidR="00F605B6">
        <w:trPr>
          <w:trHeight w:val="90"/>
          <w:jc w:val="center"/>
        </w:trPr>
        <w:tc>
          <w:tcPr>
            <w:tcW w:w="594" w:type="dxa"/>
            <w:tcBorders>
              <w:top w:val="single" w:sz="4" w:space="0" w:color="auto"/>
              <w:left w:val="single" w:sz="8" w:space="0" w:color="auto"/>
              <w:bottom w:val="single" w:sz="4" w:space="0" w:color="auto"/>
              <w:right w:val="single" w:sz="4" w:space="0" w:color="auto"/>
            </w:tcBorders>
            <w:vAlign w:val="center"/>
          </w:tcPr>
          <w:p w:rsidR="00F605B6" w:rsidRDefault="00F605B6">
            <w:pPr>
              <w:numPr>
                <w:ilvl w:val="0"/>
                <w:numId w:val="1"/>
              </w:numPr>
              <w:rPr>
                <w:rFonts w:ascii="Times New Roman" w:hAnsi="Times New Roman" w:cs="Times New Roman"/>
              </w:rPr>
            </w:pPr>
          </w:p>
        </w:tc>
        <w:tc>
          <w:tcPr>
            <w:tcW w:w="1759" w:type="dxa"/>
            <w:tcBorders>
              <w:top w:val="single" w:sz="4" w:space="0" w:color="auto"/>
              <w:left w:val="nil"/>
              <w:bottom w:val="single" w:sz="4" w:space="0" w:color="auto"/>
              <w:right w:val="single" w:sz="4" w:space="0" w:color="auto"/>
            </w:tcBorders>
            <w:vAlign w:val="center"/>
          </w:tcPr>
          <w:p w:rsidR="00F605B6" w:rsidRDefault="00E815C5">
            <w:pPr>
              <w:rPr>
                <w:rFonts w:ascii="Times New Roman" w:hAnsi="Times New Roman" w:cs="Times New Roman"/>
                <w:kern w:val="0"/>
                <w:szCs w:val="21"/>
              </w:rPr>
            </w:pPr>
            <w:r>
              <w:rPr>
                <w:rFonts w:ascii="Times New Roman" w:hAnsi="Times New Roman" w:cs="Times New Roman"/>
              </w:rPr>
              <w:t>D410300000000201911280011</w:t>
            </w:r>
          </w:p>
        </w:tc>
        <w:tc>
          <w:tcPr>
            <w:tcW w:w="2100" w:type="dxa"/>
            <w:tcBorders>
              <w:top w:val="single" w:sz="4" w:space="0" w:color="auto"/>
              <w:left w:val="nil"/>
              <w:bottom w:val="single" w:sz="4" w:space="0" w:color="auto"/>
              <w:right w:val="single" w:sz="4" w:space="0" w:color="auto"/>
            </w:tcBorders>
            <w:vAlign w:val="center"/>
          </w:tcPr>
          <w:p w:rsidR="00F605B6" w:rsidRDefault="00E815C5">
            <w:pPr>
              <w:rPr>
                <w:rFonts w:ascii="Times New Roman" w:hAnsi="Times New Roman" w:cs="Times New Roman"/>
                <w:kern w:val="0"/>
                <w:szCs w:val="21"/>
              </w:rPr>
            </w:pPr>
            <w:r>
              <w:rPr>
                <w:rFonts w:ascii="Times New Roman" w:hAnsi="Times New Roman" w:cs="Times New Roman"/>
              </w:rPr>
              <w:t>路西一无名木材加工厂，粉尘、噪声扰民。</w:t>
            </w:r>
          </w:p>
        </w:tc>
        <w:tc>
          <w:tcPr>
            <w:tcW w:w="5318" w:type="dxa"/>
            <w:tcBorders>
              <w:top w:val="single" w:sz="4" w:space="0" w:color="auto"/>
              <w:left w:val="nil"/>
              <w:bottom w:val="single" w:sz="4" w:space="0" w:color="auto"/>
              <w:right w:val="single" w:sz="4" w:space="0" w:color="auto"/>
            </w:tcBorders>
            <w:vAlign w:val="center"/>
          </w:tcPr>
          <w:p w:rsidR="00F605B6" w:rsidRDefault="00F605B6">
            <w:pPr>
              <w:rPr>
                <w:rFonts w:ascii="Times New Roman" w:hAnsi="Times New Roman" w:cs="Times New Roman"/>
              </w:rPr>
            </w:pPr>
          </w:p>
          <w:p w:rsidR="00F605B6" w:rsidRDefault="00E815C5">
            <w:pPr>
              <w:rPr>
                <w:rFonts w:ascii="Times New Roman" w:hAnsi="Times New Roman" w:cs="Times New Roman"/>
              </w:rPr>
            </w:pPr>
            <w:r>
              <w:rPr>
                <w:rFonts w:ascii="Times New Roman" w:hAnsi="Times New Roman" w:cs="Times New Roman"/>
              </w:rPr>
              <w:t>此件与受理编号</w:t>
            </w:r>
            <w:r>
              <w:rPr>
                <w:rFonts w:ascii="Times New Roman" w:hAnsi="Times New Roman" w:cs="Times New Roman"/>
              </w:rPr>
              <w:t>D</w:t>
            </w:r>
            <w:r>
              <w:rPr>
                <w:rFonts w:ascii="Times New Roman" w:hAnsi="Times New Roman" w:cs="Times New Roman"/>
              </w:rPr>
              <w:t>410300000000201911280004</w:t>
            </w:r>
            <w:r>
              <w:rPr>
                <w:rFonts w:ascii="Times New Roman" w:hAnsi="Times New Roman" w:cs="Times New Roman"/>
              </w:rPr>
              <w:t>为同一地点同一问题，调查核实情况见</w:t>
            </w:r>
            <w:r>
              <w:rPr>
                <w:rFonts w:ascii="Times New Roman" w:hAnsi="Times New Roman" w:cs="Times New Roman"/>
              </w:rPr>
              <w:t>D</w:t>
            </w:r>
            <w:r>
              <w:rPr>
                <w:rFonts w:ascii="Times New Roman" w:hAnsi="Times New Roman" w:cs="Times New Roman"/>
              </w:rPr>
              <w:t>4103000000002019112800</w:t>
            </w:r>
          </w:p>
          <w:p w:rsidR="00F605B6" w:rsidRDefault="00E815C5">
            <w:pPr>
              <w:rPr>
                <w:rFonts w:ascii="Times New Roman" w:hAnsi="Times New Roman" w:cs="Times New Roman"/>
                <w:szCs w:val="21"/>
              </w:rPr>
            </w:pPr>
            <w:r>
              <w:rPr>
                <w:rFonts w:ascii="Times New Roman" w:hAnsi="Times New Roman" w:cs="Times New Roman"/>
              </w:rPr>
              <w:t>04</w:t>
            </w:r>
            <w:r>
              <w:rPr>
                <w:rFonts w:ascii="Times New Roman" w:hAnsi="Times New Roman" w:cs="Times New Roman"/>
              </w:rPr>
              <w:t>。</w:t>
            </w:r>
          </w:p>
        </w:tc>
        <w:tc>
          <w:tcPr>
            <w:tcW w:w="650" w:type="dxa"/>
            <w:tcBorders>
              <w:top w:val="single" w:sz="4" w:space="0" w:color="auto"/>
              <w:left w:val="nil"/>
              <w:bottom w:val="single" w:sz="4" w:space="0" w:color="auto"/>
              <w:right w:val="single" w:sz="4" w:space="0" w:color="auto"/>
            </w:tcBorders>
            <w:vAlign w:val="center"/>
          </w:tcPr>
          <w:p w:rsidR="00F605B6" w:rsidRDefault="00E815C5">
            <w:pPr>
              <w:rPr>
                <w:rFonts w:ascii="Times New Roman" w:eastAsia="宋体" w:hAnsi="Times New Roman" w:cs="Times New Roman"/>
                <w:kern w:val="0"/>
                <w:szCs w:val="21"/>
              </w:rPr>
            </w:pPr>
            <w:r>
              <w:rPr>
                <w:rFonts w:ascii="Times New Roman" w:hAnsi="Times New Roman" w:cs="Times New Roman"/>
              </w:rPr>
              <w:t>属实</w:t>
            </w:r>
          </w:p>
        </w:tc>
        <w:tc>
          <w:tcPr>
            <w:tcW w:w="3039" w:type="dxa"/>
            <w:tcBorders>
              <w:top w:val="single" w:sz="4" w:space="0" w:color="auto"/>
              <w:left w:val="nil"/>
              <w:bottom w:val="single" w:sz="4" w:space="0" w:color="auto"/>
              <w:right w:val="single" w:sz="4" w:space="0" w:color="auto"/>
            </w:tcBorders>
            <w:vAlign w:val="center"/>
          </w:tcPr>
          <w:p w:rsidR="00F605B6" w:rsidRDefault="00F605B6">
            <w:pPr>
              <w:rPr>
                <w:rFonts w:ascii="Times New Roman" w:hAnsi="Times New Roman" w:cs="Times New Roman"/>
                <w:kern w:val="0"/>
                <w:szCs w:val="21"/>
              </w:rPr>
            </w:pPr>
          </w:p>
        </w:tc>
        <w:tc>
          <w:tcPr>
            <w:tcW w:w="639" w:type="dxa"/>
            <w:tcBorders>
              <w:top w:val="single" w:sz="4" w:space="0" w:color="auto"/>
              <w:left w:val="nil"/>
              <w:bottom w:val="single" w:sz="4" w:space="0" w:color="auto"/>
              <w:right w:val="single" w:sz="8" w:space="0" w:color="auto"/>
            </w:tcBorders>
            <w:vAlign w:val="center"/>
          </w:tcPr>
          <w:p w:rsidR="00F605B6" w:rsidRDefault="00F605B6">
            <w:pPr>
              <w:rPr>
                <w:rFonts w:ascii="Times New Roman" w:hAnsi="Times New Roman" w:cs="Times New Roman"/>
              </w:rPr>
            </w:pPr>
          </w:p>
        </w:tc>
      </w:tr>
      <w:tr w:rsidR="00F605B6">
        <w:trPr>
          <w:trHeight w:val="90"/>
          <w:jc w:val="center"/>
        </w:trPr>
        <w:tc>
          <w:tcPr>
            <w:tcW w:w="594" w:type="dxa"/>
            <w:tcBorders>
              <w:top w:val="single" w:sz="4" w:space="0" w:color="auto"/>
              <w:left w:val="single" w:sz="8" w:space="0" w:color="auto"/>
              <w:bottom w:val="single" w:sz="4" w:space="0" w:color="auto"/>
              <w:right w:val="single" w:sz="4" w:space="0" w:color="auto"/>
            </w:tcBorders>
            <w:vAlign w:val="center"/>
          </w:tcPr>
          <w:p w:rsidR="00F605B6" w:rsidRDefault="00F605B6">
            <w:pPr>
              <w:numPr>
                <w:ilvl w:val="0"/>
                <w:numId w:val="1"/>
              </w:numPr>
              <w:rPr>
                <w:rFonts w:ascii="Times New Roman" w:hAnsi="Times New Roman" w:cs="Times New Roman"/>
              </w:rPr>
            </w:pPr>
          </w:p>
        </w:tc>
        <w:tc>
          <w:tcPr>
            <w:tcW w:w="1759" w:type="dxa"/>
            <w:tcBorders>
              <w:top w:val="single" w:sz="4" w:space="0" w:color="auto"/>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D</w:t>
            </w:r>
            <w:r>
              <w:rPr>
                <w:rFonts w:ascii="Times New Roman" w:hAnsi="Times New Roman" w:cs="Times New Roman"/>
              </w:rPr>
              <w:t>410300000000201911280004</w:t>
            </w:r>
          </w:p>
        </w:tc>
        <w:tc>
          <w:tcPr>
            <w:tcW w:w="2100" w:type="dxa"/>
            <w:tcBorders>
              <w:top w:val="single" w:sz="4" w:space="0" w:color="auto"/>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衡山桥南头路西，一无名木材加工场，夜间加工生产，扬尘污染、噪声扰民</w:t>
            </w:r>
            <w:r>
              <w:rPr>
                <w:rFonts w:ascii="Times New Roman" w:hAnsi="Times New Roman" w:cs="Times New Roman"/>
              </w:rPr>
              <w:t>。</w:t>
            </w:r>
          </w:p>
        </w:tc>
        <w:tc>
          <w:tcPr>
            <w:tcW w:w="5318" w:type="dxa"/>
            <w:tcBorders>
              <w:top w:val="single" w:sz="4" w:space="0" w:color="auto"/>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经调查</w:t>
            </w:r>
            <w:r>
              <w:rPr>
                <w:rFonts w:ascii="Times New Roman" w:hAnsi="Times New Roman" w:cs="Times New Roman"/>
              </w:rPr>
              <w:t>核实</w:t>
            </w:r>
            <w:r>
              <w:rPr>
                <w:rFonts w:ascii="Times New Roman" w:hAnsi="Times New Roman" w:cs="Times New Roman"/>
              </w:rPr>
              <w:t>，</w:t>
            </w:r>
            <w:r>
              <w:rPr>
                <w:rFonts w:ascii="Times New Roman" w:hAnsi="Times New Roman" w:cs="Times New Roman"/>
              </w:rPr>
              <w:t>该</w:t>
            </w:r>
            <w:r>
              <w:rPr>
                <w:rFonts w:ascii="Times New Roman" w:hAnsi="Times New Roman" w:cs="Times New Roman"/>
              </w:rPr>
              <w:t>无名木材加工厂</w:t>
            </w:r>
            <w:r>
              <w:rPr>
                <w:rFonts w:ascii="Times New Roman" w:hAnsi="Times New Roman" w:cs="Times New Roman"/>
              </w:rPr>
              <w:t>实为</w:t>
            </w:r>
            <w:r>
              <w:rPr>
                <w:rFonts w:ascii="Times New Roman" w:hAnsi="Times New Roman" w:cs="Times New Roman"/>
              </w:rPr>
              <w:t>洛阳天墨木材销售公司，</w:t>
            </w:r>
            <w:r>
              <w:rPr>
                <w:rFonts w:ascii="Times New Roman" w:hAnsi="Times New Roman" w:cs="Times New Roman"/>
              </w:rPr>
              <w:t>位于衡山桥桥南路西，</w:t>
            </w:r>
            <w:r>
              <w:rPr>
                <w:rFonts w:ascii="Times New Roman" w:hAnsi="Times New Roman" w:cs="Times New Roman"/>
              </w:rPr>
              <w:t>该</w:t>
            </w:r>
            <w:r>
              <w:rPr>
                <w:rFonts w:ascii="Times New Roman" w:hAnsi="Times New Roman" w:cs="Times New Roman"/>
              </w:rPr>
              <w:t>公司主要</w:t>
            </w:r>
            <w:r>
              <w:rPr>
                <w:rFonts w:ascii="Times New Roman" w:hAnsi="Times New Roman" w:cs="Times New Roman"/>
              </w:rPr>
              <w:t>回收废旧木料，</w:t>
            </w:r>
            <w:r>
              <w:rPr>
                <w:rFonts w:ascii="Times New Roman" w:hAnsi="Times New Roman" w:cs="Times New Roman"/>
              </w:rPr>
              <w:t>进行</w:t>
            </w:r>
            <w:r>
              <w:rPr>
                <w:rFonts w:ascii="Times New Roman" w:hAnsi="Times New Roman" w:cs="Times New Roman"/>
              </w:rPr>
              <w:t>露天粉碎后送热电厂使用，无抑尘措施</w:t>
            </w:r>
            <w:r>
              <w:rPr>
                <w:rFonts w:ascii="Times New Roman" w:hAnsi="Times New Roman" w:cs="Times New Roman"/>
              </w:rPr>
              <w:t>。</w:t>
            </w:r>
            <w:r>
              <w:rPr>
                <w:rFonts w:ascii="Times New Roman" w:hAnsi="Times New Roman" w:cs="Times New Roman"/>
              </w:rPr>
              <w:t>现场调查时，该公司没有进行生产，经对周边群众了解，</w:t>
            </w:r>
            <w:r>
              <w:rPr>
                <w:rFonts w:ascii="Times New Roman" w:hAnsi="Times New Roman" w:cs="Times New Roman"/>
              </w:rPr>
              <w:t>确有</w:t>
            </w:r>
            <w:r>
              <w:rPr>
                <w:rFonts w:ascii="Times New Roman" w:hAnsi="Times New Roman" w:cs="Times New Roman"/>
              </w:rPr>
              <w:t>夜间生产</w:t>
            </w:r>
            <w:r>
              <w:rPr>
                <w:rFonts w:ascii="Times New Roman" w:hAnsi="Times New Roman" w:cs="Times New Roman"/>
              </w:rPr>
              <w:t>行为，</w:t>
            </w:r>
            <w:r>
              <w:rPr>
                <w:rFonts w:ascii="Times New Roman" w:hAnsi="Times New Roman" w:cs="Times New Roman"/>
              </w:rPr>
              <w:t>噪音扰民，</w:t>
            </w:r>
            <w:r>
              <w:rPr>
                <w:rFonts w:ascii="Times New Roman" w:hAnsi="Times New Roman" w:cs="Times New Roman"/>
              </w:rPr>
              <w:t>扬尘污染。</w:t>
            </w:r>
          </w:p>
        </w:tc>
        <w:tc>
          <w:tcPr>
            <w:tcW w:w="650" w:type="dxa"/>
            <w:tcBorders>
              <w:top w:val="single" w:sz="4" w:space="0" w:color="auto"/>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属实</w:t>
            </w:r>
          </w:p>
        </w:tc>
        <w:tc>
          <w:tcPr>
            <w:tcW w:w="3039" w:type="dxa"/>
            <w:tcBorders>
              <w:top w:val="single" w:sz="4" w:space="0" w:color="auto"/>
              <w:left w:val="nil"/>
              <w:bottom w:val="single" w:sz="4" w:space="0" w:color="auto"/>
              <w:right w:val="single" w:sz="4" w:space="0" w:color="auto"/>
            </w:tcBorders>
            <w:vAlign w:val="center"/>
          </w:tcPr>
          <w:p w:rsidR="00F605B6" w:rsidRDefault="00E815C5">
            <w:pPr>
              <w:rPr>
                <w:rFonts w:ascii="Times New Roman" w:hAnsi="Times New Roman" w:cs="Times New Roman"/>
              </w:rPr>
            </w:pPr>
            <w:r>
              <w:rPr>
                <w:rFonts w:ascii="Times New Roman" w:hAnsi="Times New Roman" w:cs="Times New Roman"/>
              </w:rPr>
              <w:t>11</w:t>
            </w:r>
            <w:r>
              <w:rPr>
                <w:rFonts w:ascii="Times New Roman" w:hAnsi="Times New Roman" w:cs="Times New Roman"/>
              </w:rPr>
              <w:t>月</w:t>
            </w:r>
            <w:r>
              <w:rPr>
                <w:rFonts w:ascii="Times New Roman" w:hAnsi="Times New Roman" w:cs="Times New Roman"/>
              </w:rPr>
              <w:t>29</w:t>
            </w:r>
            <w:r>
              <w:rPr>
                <w:rFonts w:ascii="Times New Roman" w:hAnsi="Times New Roman" w:cs="Times New Roman"/>
              </w:rPr>
              <w:t>日，</w:t>
            </w:r>
            <w:r>
              <w:rPr>
                <w:rFonts w:ascii="Times New Roman" w:hAnsi="Times New Roman" w:cs="Times New Roman"/>
              </w:rPr>
              <w:t>涧西区环保局、</w:t>
            </w:r>
            <w:r>
              <w:rPr>
                <w:rFonts w:ascii="Times New Roman" w:hAnsi="Times New Roman" w:cs="Times New Roman"/>
              </w:rPr>
              <w:t>涧西</w:t>
            </w:r>
            <w:r>
              <w:rPr>
                <w:rFonts w:ascii="Times New Roman" w:hAnsi="Times New Roman" w:cs="Times New Roman"/>
              </w:rPr>
              <w:t>区工信局、</w:t>
            </w:r>
            <w:r>
              <w:rPr>
                <w:rFonts w:ascii="Times New Roman" w:hAnsi="Times New Roman" w:cs="Times New Roman"/>
              </w:rPr>
              <w:t>涧西区</w:t>
            </w:r>
            <w:r>
              <w:rPr>
                <w:rFonts w:ascii="Times New Roman" w:hAnsi="Times New Roman" w:cs="Times New Roman"/>
              </w:rPr>
              <w:t>重庆路街道办事处和谷水东社区开展联合执法，</w:t>
            </w:r>
            <w:r>
              <w:rPr>
                <w:rFonts w:ascii="Times New Roman" w:hAnsi="Times New Roman" w:cs="Times New Roman"/>
              </w:rPr>
              <w:t>对</w:t>
            </w:r>
            <w:r>
              <w:rPr>
                <w:rFonts w:ascii="Times New Roman" w:hAnsi="Times New Roman" w:cs="Times New Roman"/>
              </w:rPr>
              <w:t>洛阳天墨木材销售公司</w:t>
            </w:r>
            <w:r>
              <w:rPr>
                <w:rFonts w:ascii="Times New Roman" w:hAnsi="Times New Roman" w:cs="Times New Roman"/>
              </w:rPr>
              <w:t>予以</w:t>
            </w:r>
            <w:r>
              <w:rPr>
                <w:rFonts w:ascii="Times New Roman" w:hAnsi="Times New Roman" w:cs="Times New Roman"/>
              </w:rPr>
              <w:t>取缔，</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30</w:t>
            </w:r>
            <w:r>
              <w:rPr>
                <w:rFonts w:ascii="Times New Roman" w:hAnsi="Times New Roman" w:cs="Times New Roman"/>
              </w:rPr>
              <w:t>日设备已拆除离场，</w:t>
            </w:r>
            <w:r>
              <w:rPr>
                <w:rFonts w:ascii="Times New Roman" w:hAnsi="Times New Roman" w:cs="Times New Roman"/>
              </w:rPr>
              <w:t>12</w:t>
            </w:r>
            <w:r>
              <w:rPr>
                <w:rFonts w:ascii="Times New Roman" w:hAnsi="Times New Roman" w:cs="Times New Roman"/>
              </w:rPr>
              <w:t>月</w:t>
            </w:r>
            <w:r>
              <w:rPr>
                <w:rFonts w:ascii="Times New Roman" w:hAnsi="Times New Roman" w:cs="Times New Roman"/>
              </w:rPr>
              <w:t>2</w:t>
            </w:r>
            <w:r>
              <w:rPr>
                <w:rFonts w:ascii="Times New Roman" w:hAnsi="Times New Roman" w:cs="Times New Roman"/>
              </w:rPr>
              <w:t>日</w:t>
            </w:r>
            <w:r>
              <w:rPr>
                <w:rFonts w:ascii="Times New Roman" w:hAnsi="Times New Roman" w:cs="Times New Roman"/>
              </w:rPr>
              <w:t>木料已清运，并对废弃木板进行了覆盖。</w:t>
            </w:r>
          </w:p>
          <w:p w:rsidR="00F605B6" w:rsidRDefault="00E815C5">
            <w:pPr>
              <w:rPr>
                <w:rFonts w:ascii="Times New Roman" w:hAnsi="Times New Roman" w:cs="Times New Roman"/>
              </w:rPr>
            </w:pPr>
            <w:r>
              <w:rPr>
                <w:rFonts w:ascii="Times New Roman" w:hAnsi="Times New Roman" w:cs="Times New Roman"/>
              </w:rPr>
              <w:t>洛阳天墨木材销售公司</w:t>
            </w:r>
            <w:r>
              <w:rPr>
                <w:rFonts w:ascii="Times New Roman" w:hAnsi="Times New Roman" w:cs="Times New Roman"/>
              </w:rPr>
              <w:t>于</w:t>
            </w:r>
            <w:r>
              <w:rPr>
                <w:rFonts w:ascii="Times New Roman" w:hAnsi="Times New Roman" w:cs="Times New Roman"/>
              </w:rPr>
              <w:t>2019</w:t>
            </w:r>
            <w:r>
              <w:rPr>
                <w:rFonts w:ascii="Times New Roman" w:hAnsi="Times New Roman" w:cs="Times New Roman"/>
              </w:rPr>
              <w:t>年</w:t>
            </w:r>
            <w:r>
              <w:rPr>
                <w:rFonts w:ascii="Times New Roman" w:hAnsi="Times New Roman" w:cs="Times New Roman"/>
              </w:rPr>
              <w:t>12</w:t>
            </w:r>
            <w:r>
              <w:rPr>
                <w:rFonts w:ascii="Times New Roman" w:hAnsi="Times New Roman" w:cs="Times New Roman"/>
              </w:rPr>
              <w:t>月</w:t>
            </w:r>
            <w:r>
              <w:rPr>
                <w:rFonts w:ascii="Times New Roman" w:hAnsi="Times New Roman" w:cs="Times New Roman"/>
              </w:rPr>
              <w:t>3</w:t>
            </w:r>
            <w:r>
              <w:rPr>
                <w:rFonts w:ascii="Times New Roman" w:hAnsi="Times New Roman" w:cs="Times New Roman"/>
              </w:rPr>
              <w:t>日</w:t>
            </w:r>
            <w:r>
              <w:rPr>
                <w:rFonts w:ascii="Times New Roman" w:hAnsi="Times New Roman" w:cs="Times New Roman"/>
              </w:rPr>
              <w:t>办理注销手续。</w:t>
            </w:r>
          </w:p>
        </w:tc>
        <w:tc>
          <w:tcPr>
            <w:tcW w:w="639" w:type="dxa"/>
            <w:tcBorders>
              <w:top w:val="single" w:sz="4" w:space="0" w:color="auto"/>
              <w:left w:val="nil"/>
              <w:bottom w:val="single" w:sz="4" w:space="0" w:color="auto"/>
              <w:right w:val="single" w:sz="8" w:space="0" w:color="auto"/>
            </w:tcBorders>
            <w:vAlign w:val="center"/>
          </w:tcPr>
          <w:p w:rsidR="00F605B6" w:rsidRDefault="00F605B6">
            <w:pPr>
              <w:rPr>
                <w:rFonts w:ascii="Times New Roman" w:hAnsi="Times New Roman" w:cs="Times New Roman"/>
              </w:rPr>
            </w:pPr>
          </w:p>
        </w:tc>
      </w:tr>
      <w:tr w:rsidR="00F605B6">
        <w:trPr>
          <w:trHeight w:val="969"/>
          <w:jc w:val="center"/>
        </w:trPr>
        <w:tc>
          <w:tcPr>
            <w:tcW w:w="594" w:type="dxa"/>
            <w:tcBorders>
              <w:top w:val="single" w:sz="4" w:space="0" w:color="auto"/>
              <w:left w:val="single" w:sz="8" w:space="0" w:color="auto"/>
              <w:bottom w:val="single" w:sz="4" w:space="0" w:color="auto"/>
              <w:right w:val="single" w:sz="4" w:space="0" w:color="auto"/>
            </w:tcBorders>
            <w:vAlign w:val="center"/>
          </w:tcPr>
          <w:p w:rsidR="00F605B6" w:rsidRDefault="00F605B6">
            <w:pPr>
              <w:tabs>
                <w:tab w:val="left" w:pos="397"/>
              </w:tabs>
              <w:rPr>
                <w:rFonts w:ascii="Times New Roman" w:hAnsi="Times New Roman" w:cs="Times New Roman"/>
              </w:rPr>
            </w:pPr>
          </w:p>
        </w:tc>
        <w:tc>
          <w:tcPr>
            <w:tcW w:w="1759" w:type="dxa"/>
            <w:tcBorders>
              <w:top w:val="single" w:sz="4" w:space="0" w:color="auto"/>
              <w:left w:val="nil"/>
              <w:bottom w:val="single" w:sz="4" w:space="0" w:color="auto"/>
              <w:right w:val="single" w:sz="4" w:space="0" w:color="auto"/>
            </w:tcBorders>
            <w:vAlign w:val="center"/>
          </w:tcPr>
          <w:p w:rsidR="00F605B6" w:rsidRDefault="00F605B6">
            <w:pPr>
              <w:rPr>
                <w:rFonts w:ascii="Times New Roman" w:hAnsi="Times New Roman" w:cs="Times New Roman"/>
              </w:rPr>
            </w:pPr>
          </w:p>
        </w:tc>
        <w:tc>
          <w:tcPr>
            <w:tcW w:w="2100" w:type="dxa"/>
            <w:tcBorders>
              <w:top w:val="single" w:sz="4" w:space="0" w:color="auto"/>
              <w:left w:val="nil"/>
              <w:bottom w:val="single" w:sz="4" w:space="0" w:color="auto"/>
              <w:right w:val="single" w:sz="4" w:space="0" w:color="auto"/>
            </w:tcBorders>
            <w:vAlign w:val="center"/>
          </w:tcPr>
          <w:p w:rsidR="00F605B6" w:rsidRDefault="00F605B6">
            <w:pPr>
              <w:rPr>
                <w:rFonts w:ascii="Times New Roman" w:hAnsi="Times New Roman" w:cs="Times New Roman"/>
              </w:rPr>
            </w:pPr>
          </w:p>
        </w:tc>
        <w:tc>
          <w:tcPr>
            <w:tcW w:w="5318" w:type="dxa"/>
            <w:tcBorders>
              <w:top w:val="single" w:sz="4" w:space="0" w:color="auto"/>
              <w:left w:val="nil"/>
              <w:bottom w:val="single" w:sz="4" w:space="0" w:color="auto"/>
              <w:right w:val="single" w:sz="4" w:space="0" w:color="auto"/>
            </w:tcBorders>
            <w:vAlign w:val="center"/>
          </w:tcPr>
          <w:p w:rsidR="00F605B6" w:rsidRDefault="00F605B6">
            <w:pPr>
              <w:rPr>
                <w:rFonts w:ascii="Times New Roman" w:hAnsi="Times New Roman" w:cs="Times New Roman"/>
              </w:rPr>
            </w:pPr>
          </w:p>
        </w:tc>
        <w:tc>
          <w:tcPr>
            <w:tcW w:w="650" w:type="dxa"/>
            <w:tcBorders>
              <w:top w:val="single" w:sz="4" w:space="0" w:color="auto"/>
              <w:left w:val="nil"/>
              <w:bottom w:val="single" w:sz="4" w:space="0" w:color="auto"/>
              <w:right w:val="single" w:sz="4" w:space="0" w:color="auto"/>
            </w:tcBorders>
            <w:vAlign w:val="center"/>
          </w:tcPr>
          <w:p w:rsidR="00F605B6" w:rsidRDefault="00F605B6">
            <w:pPr>
              <w:rPr>
                <w:rFonts w:ascii="Times New Roman" w:hAnsi="Times New Roman" w:cs="Times New Roman"/>
              </w:rPr>
            </w:pPr>
          </w:p>
        </w:tc>
        <w:tc>
          <w:tcPr>
            <w:tcW w:w="3039" w:type="dxa"/>
            <w:tcBorders>
              <w:top w:val="single" w:sz="4" w:space="0" w:color="auto"/>
              <w:left w:val="nil"/>
              <w:bottom w:val="single" w:sz="4" w:space="0" w:color="auto"/>
              <w:right w:val="single" w:sz="4" w:space="0" w:color="auto"/>
            </w:tcBorders>
            <w:vAlign w:val="center"/>
          </w:tcPr>
          <w:p w:rsidR="00F605B6" w:rsidRDefault="00F605B6">
            <w:pPr>
              <w:rPr>
                <w:rFonts w:ascii="Times New Roman" w:hAnsi="Times New Roman" w:cs="Times New Roman"/>
              </w:rPr>
            </w:pPr>
          </w:p>
        </w:tc>
        <w:tc>
          <w:tcPr>
            <w:tcW w:w="639" w:type="dxa"/>
            <w:tcBorders>
              <w:top w:val="single" w:sz="4" w:space="0" w:color="auto"/>
              <w:left w:val="nil"/>
              <w:bottom w:val="single" w:sz="4" w:space="0" w:color="auto"/>
              <w:right w:val="single" w:sz="8" w:space="0" w:color="auto"/>
            </w:tcBorders>
            <w:vAlign w:val="center"/>
          </w:tcPr>
          <w:p w:rsidR="00F605B6" w:rsidRDefault="00F605B6">
            <w:pPr>
              <w:rPr>
                <w:rFonts w:ascii="Times New Roman" w:hAnsi="Times New Roman" w:cs="Times New Roman"/>
              </w:rPr>
            </w:pPr>
          </w:p>
        </w:tc>
      </w:tr>
    </w:tbl>
    <w:p w:rsidR="00F605B6" w:rsidRDefault="00F605B6">
      <w:pPr>
        <w:widowControl/>
        <w:spacing w:line="480" w:lineRule="exact"/>
        <w:ind w:right="1281" w:firstLineChars="200" w:firstLine="640"/>
        <w:jc w:val="left"/>
        <w:rPr>
          <w:rFonts w:ascii="仿宋" w:eastAsia="仿宋" w:hAnsi="仿宋"/>
          <w:sz w:val="32"/>
          <w:szCs w:val="32"/>
        </w:rPr>
      </w:pPr>
    </w:p>
    <w:sectPr w:rsidR="00F605B6" w:rsidSect="00F605B6">
      <w:footerReference w:type="default" r:id="rId9"/>
      <w:pgSz w:w="16838" w:h="11906" w:orient="landscape"/>
      <w:pgMar w:top="1417" w:right="1417" w:bottom="1417" w:left="1417" w:header="851" w:footer="1417" w:gutter="0"/>
      <w:pgNumType w:fmt="numberInDash"/>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15C5" w:rsidRDefault="00E815C5" w:rsidP="00F605B6">
      <w:r>
        <w:separator/>
      </w:r>
    </w:p>
  </w:endnote>
  <w:endnote w:type="continuationSeparator" w:id="1">
    <w:p w:rsidR="00E815C5" w:rsidRDefault="00E815C5" w:rsidP="00F605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5B6" w:rsidRDefault="00F605B6">
    <w:pPr>
      <w:pStyle w:val="a4"/>
    </w:pPr>
    <w:r>
      <w:pict>
        <v:shapetype id="_x0000_t202" coordsize="21600,21600" o:spt="202" path="m,l,21600r21600,l21600,xe">
          <v:stroke joinstyle="miter"/>
          <v:path gradientshapeok="t" o:connecttype="rect"/>
        </v:shapetype>
        <v:shape id="_x0000_s4097" type="#_x0000_t202" style="position:absolute;margin-left:0;margin-top:0;width:2in;height:2in;z-index:251658240;mso-wrap-style:none;mso-position-horizontal:center;mso-position-horizontal-relative:margin" filled="f" stroked="f">
          <v:textbox style="mso-fit-shape-to-text:t" inset="0,0,0,0">
            <w:txbxContent>
              <w:p w:rsidR="00F605B6" w:rsidRDefault="00F605B6">
                <w:pPr>
                  <w:pStyle w:val="a4"/>
                  <w:rPr>
                    <w:sz w:val="28"/>
                    <w:szCs w:val="28"/>
                  </w:rPr>
                </w:pPr>
                <w:r>
                  <w:rPr>
                    <w:rFonts w:ascii="Times New Roman" w:hAnsi="Times New Roman" w:cs="Times New Roman"/>
                    <w:sz w:val="28"/>
                    <w:szCs w:val="28"/>
                  </w:rPr>
                  <w:fldChar w:fldCharType="begin"/>
                </w:r>
                <w:r w:rsidR="00E815C5">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sidR="00B604B3">
                  <w:rPr>
                    <w:rFonts w:ascii="Times New Roman" w:hAnsi="Times New Roman" w:cs="Times New Roman"/>
                    <w:noProof/>
                    <w:sz w:val="28"/>
                    <w:szCs w:val="28"/>
                  </w:rPr>
                  <w:t>- 7 -</w:t>
                </w:r>
                <w:r>
                  <w:rPr>
                    <w:rFonts w:ascii="Times New Roman" w:hAnsi="Times New Roman" w:cs="Times New Roman"/>
                    <w:sz w:val="28"/>
                    <w:szCs w:val="2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15C5" w:rsidRDefault="00E815C5" w:rsidP="00F605B6">
      <w:r>
        <w:separator/>
      </w:r>
    </w:p>
  </w:footnote>
  <w:footnote w:type="continuationSeparator" w:id="1">
    <w:p w:rsidR="00E815C5" w:rsidRDefault="00E815C5" w:rsidP="00F605B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40D95D4"/>
    <w:multiLevelType w:val="singleLevel"/>
    <w:tmpl w:val="D40D95D4"/>
    <w:lvl w:ilvl="0">
      <w:start w:val="1"/>
      <w:numFmt w:val="decimal"/>
      <w:lvlText w:val="%1"/>
      <w:lvlJc w:val="left"/>
      <w:pPr>
        <w:tabs>
          <w:tab w:val="left" w:pos="397"/>
        </w:tabs>
        <w:ind w:left="454" w:hanging="454"/>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420"/>
  <w:drawingGridHorizontalSpacing w:val="105"/>
  <w:drawingGridVerticalSpacing w:val="156"/>
  <w:noPunctuationKerning/>
  <w:characterSpacingControl w:val="compressPunctuation"/>
  <w:hdrShapeDefaults>
    <o:shapedefaults v:ext="edit" spidmax="6146"/>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0F270C"/>
    <w:rsid w:val="00052F5B"/>
    <w:rsid w:val="00075F84"/>
    <w:rsid w:val="000B1D9D"/>
    <w:rsid w:val="000C7F95"/>
    <w:rsid w:val="000D32E5"/>
    <w:rsid w:val="000F270C"/>
    <w:rsid w:val="001019DF"/>
    <w:rsid w:val="001334C9"/>
    <w:rsid w:val="001465A1"/>
    <w:rsid w:val="001670B9"/>
    <w:rsid w:val="0017570F"/>
    <w:rsid w:val="00182765"/>
    <w:rsid w:val="0018721B"/>
    <w:rsid w:val="00202FB1"/>
    <w:rsid w:val="00253C08"/>
    <w:rsid w:val="002B58DC"/>
    <w:rsid w:val="002C432C"/>
    <w:rsid w:val="002F0A01"/>
    <w:rsid w:val="003057BD"/>
    <w:rsid w:val="0032069C"/>
    <w:rsid w:val="00357563"/>
    <w:rsid w:val="003D1820"/>
    <w:rsid w:val="003D41ED"/>
    <w:rsid w:val="003D592D"/>
    <w:rsid w:val="003E6EF4"/>
    <w:rsid w:val="00411B3F"/>
    <w:rsid w:val="00455C0A"/>
    <w:rsid w:val="004902D0"/>
    <w:rsid w:val="004D667F"/>
    <w:rsid w:val="004D6DDD"/>
    <w:rsid w:val="00521BC0"/>
    <w:rsid w:val="0052701F"/>
    <w:rsid w:val="00556760"/>
    <w:rsid w:val="0057329E"/>
    <w:rsid w:val="005C33F7"/>
    <w:rsid w:val="005F4C20"/>
    <w:rsid w:val="006373AD"/>
    <w:rsid w:val="006406BD"/>
    <w:rsid w:val="00686DF2"/>
    <w:rsid w:val="00694D98"/>
    <w:rsid w:val="006A6CB6"/>
    <w:rsid w:val="006E4FA7"/>
    <w:rsid w:val="00723741"/>
    <w:rsid w:val="00751442"/>
    <w:rsid w:val="007603AE"/>
    <w:rsid w:val="00764B67"/>
    <w:rsid w:val="00767B31"/>
    <w:rsid w:val="00786BE9"/>
    <w:rsid w:val="007E6434"/>
    <w:rsid w:val="0080206D"/>
    <w:rsid w:val="00836315"/>
    <w:rsid w:val="00836505"/>
    <w:rsid w:val="008A18A6"/>
    <w:rsid w:val="008A2F02"/>
    <w:rsid w:val="008B124D"/>
    <w:rsid w:val="008B6898"/>
    <w:rsid w:val="009478A0"/>
    <w:rsid w:val="009948F3"/>
    <w:rsid w:val="009A6348"/>
    <w:rsid w:val="009C567E"/>
    <w:rsid w:val="009C6F5C"/>
    <w:rsid w:val="009E3F51"/>
    <w:rsid w:val="009F7715"/>
    <w:rsid w:val="00A467E6"/>
    <w:rsid w:val="00A67F1E"/>
    <w:rsid w:val="00A84E49"/>
    <w:rsid w:val="00AC16EB"/>
    <w:rsid w:val="00AE2EF6"/>
    <w:rsid w:val="00B604B3"/>
    <w:rsid w:val="00BB5755"/>
    <w:rsid w:val="00BE706B"/>
    <w:rsid w:val="00BF7509"/>
    <w:rsid w:val="00C55256"/>
    <w:rsid w:val="00CC37F0"/>
    <w:rsid w:val="00CD72DC"/>
    <w:rsid w:val="00CF400D"/>
    <w:rsid w:val="00D27F8D"/>
    <w:rsid w:val="00D3507A"/>
    <w:rsid w:val="00D36069"/>
    <w:rsid w:val="00D57396"/>
    <w:rsid w:val="00D67DF5"/>
    <w:rsid w:val="00D715A3"/>
    <w:rsid w:val="00D87293"/>
    <w:rsid w:val="00DD1790"/>
    <w:rsid w:val="00DE7157"/>
    <w:rsid w:val="00E045B4"/>
    <w:rsid w:val="00E10D72"/>
    <w:rsid w:val="00E368C9"/>
    <w:rsid w:val="00E559D7"/>
    <w:rsid w:val="00E65A7E"/>
    <w:rsid w:val="00E815C5"/>
    <w:rsid w:val="00E83090"/>
    <w:rsid w:val="00EA7743"/>
    <w:rsid w:val="00EB3F29"/>
    <w:rsid w:val="00EB7AE5"/>
    <w:rsid w:val="00EC297B"/>
    <w:rsid w:val="00EE7E7B"/>
    <w:rsid w:val="00F00046"/>
    <w:rsid w:val="00F605B6"/>
    <w:rsid w:val="00FD359D"/>
    <w:rsid w:val="00FF0589"/>
    <w:rsid w:val="018B400D"/>
    <w:rsid w:val="0406286C"/>
    <w:rsid w:val="04854529"/>
    <w:rsid w:val="050033C9"/>
    <w:rsid w:val="068A1255"/>
    <w:rsid w:val="07B8196E"/>
    <w:rsid w:val="08B02670"/>
    <w:rsid w:val="09D436D3"/>
    <w:rsid w:val="0A654C67"/>
    <w:rsid w:val="0C240EE1"/>
    <w:rsid w:val="0C654489"/>
    <w:rsid w:val="0DF568D9"/>
    <w:rsid w:val="0E29641B"/>
    <w:rsid w:val="0EDC139E"/>
    <w:rsid w:val="0EEE7D45"/>
    <w:rsid w:val="0F5577EA"/>
    <w:rsid w:val="107249D5"/>
    <w:rsid w:val="10E87224"/>
    <w:rsid w:val="11A041FE"/>
    <w:rsid w:val="12B036F3"/>
    <w:rsid w:val="15D92C1C"/>
    <w:rsid w:val="16840CFE"/>
    <w:rsid w:val="170E4BBA"/>
    <w:rsid w:val="175402C7"/>
    <w:rsid w:val="17EB1E7D"/>
    <w:rsid w:val="194F161B"/>
    <w:rsid w:val="195967C5"/>
    <w:rsid w:val="1ADD662C"/>
    <w:rsid w:val="1BA102D5"/>
    <w:rsid w:val="1BE643DB"/>
    <w:rsid w:val="1DBC2CE5"/>
    <w:rsid w:val="1E0E498D"/>
    <w:rsid w:val="1F8471D0"/>
    <w:rsid w:val="1FD77501"/>
    <w:rsid w:val="20C95002"/>
    <w:rsid w:val="212B2F1A"/>
    <w:rsid w:val="213053A0"/>
    <w:rsid w:val="215B16B9"/>
    <w:rsid w:val="2164224D"/>
    <w:rsid w:val="220818B4"/>
    <w:rsid w:val="221B7B17"/>
    <w:rsid w:val="248D5E3C"/>
    <w:rsid w:val="24B35E95"/>
    <w:rsid w:val="25197F5E"/>
    <w:rsid w:val="26000A8B"/>
    <w:rsid w:val="269E4A12"/>
    <w:rsid w:val="26CC40DB"/>
    <w:rsid w:val="27262201"/>
    <w:rsid w:val="29182F8E"/>
    <w:rsid w:val="2B0C4E5C"/>
    <w:rsid w:val="2B9F271C"/>
    <w:rsid w:val="2C1029C2"/>
    <w:rsid w:val="2D4E182B"/>
    <w:rsid w:val="2E124A0D"/>
    <w:rsid w:val="2E6A2071"/>
    <w:rsid w:val="2E907D8B"/>
    <w:rsid w:val="2F7B0E2C"/>
    <w:rsid w:val="2F962E77"/>
    <w:rsid w:val="307B0FF9"/>
    <w:rsid w:val="32B61DD6"/>
    <w:rsid w:val="35530919"/>
    <w:rsid w:val="35612EA0"/>
    <w:rsid w:val="35A4412C"/>
    <w:rsid w:val="366168DD"/>
    <w:rsid w:val="36D05CCB"/>
    <w:rsid w:val="374655BD"/>
    <w:rsid w:val="37DC7428"/>
    <w:rsid w:val="3B207A83"/>
    <w:rsid w:val="3B475E1E"/>
    <w:rsid w:val="3B7B19C1"/>
    <w:rsid w:val="3BD124AC"/>
    <w:rsid w:val="3C1D5AAB"/>
    <w:rsid w:val="3D2360E0"/>
    <w:rsid w:val="3D967971"/>
    <w:rsid w:val="3E7E0AB9"/>
    <w:rsid w:val="3EA97E2E"/>
    <w:rsid w:val="3EFC0538"/>
    <w:rsid w:val="40121BF8"/>
    <w:rsid w:val="401C1DC8"/>
    <w:rsid w:val="402F3D30"/>
    <w:rsid w:val="409D4703"/>
    <w:rsid w:val="41AB6420"/>
    <w:rsid w:val="41FE2CF1"/>
    <w:rsid w:val="433E52B5"/>
    <w:rsid w:val="43431E8B"/>
    <w:rsid w:val="43723CC2"/>
    <w:rsid w:val="43DD2821"/>
    <w:rsid w:val="44AA55F5"/>
    <w:rsid w:val="44DB35BD"/>
    <w:rsid w:val="45182687"/>
    <w:rsid w:val="45A963A4"/>
    <w:rsid w:val="461E4F3D"/>
    <w:rsid w:val="465E493B"/>
    <w:rsid w:val="46C039D6"/>
    <w:rsid w:val="47FB30C6"/>
    <w:rsid w:val="48C17686"/>
    <w:rsid w:val="492C5093"/>
    <w:rsid w:val="49D5070C"/>
    <w:rsid w:val="4A500D13"/>
    <w:rsid w:val="4A8A23F2"/>
    <w:rsid w:val="4AEB5FCF"/>
    <w:rsid w:val="4AF221AD"/>
    <w:rsid w:val="4B9A62C7"/>
    <w:rsid w:val="4BD000B3"/>
    <w:rsid w:val="4C1C581D"/>
    <w:rsid w:val="4CF422D5"/>
    <w:rsid w:val="4F69788F"/>
    <w:rsid w:val="4F83571F"/>
    <w:rsid w:val="4FB75E5B"/>
    <w:rsid w:val="5057488B"/>
    <w:rsid w:val="521331D8"/>
    <w:rsid w:val="52416F53"/>
    <w:rsid w:val="54F63B38"/>
    <w:rsid w:val="550537D3"/>
    <w:rsid w:val="577B04BB"/>
    <w:rsid w:val="588C5A38"/>
    <w:rsid w:val="58E921A3"/>
    <w:rsid w:val="592911C1"/>
    <w:rsid w:val="59BA011D"/>
    <w:rsid w:val="5AE3017D"/>
    <w:rsid w:val="5B8E1616"/>
    <w:rsid w:val="5CB7258A"/>
    <w:rsid w:val="5D195DB9"/>
    <w:rsid w:val="5D213E61"/>
    <w:rsid w:val="5E0A1CE0"/>
    <w:rsid w:val="5F811FD7"/>
    <w:rsid w:val="5FDD2F8E"/>
    <w:rsid w:val="601B458B"/>
    <w:rsid w:val="610949B8"/>
    <w:rsid w:val="61412F43"/>
    <w:rsid w:val="614819A8"/>
    <w:rsid w:val="620C11AF"/>
    <w:rsid w:val="62502E4E"/>
    <w:rsid w:val="644D7B3F"/>
    <w:rsid w:val="651E387E"/>
    <w:rsid w:val="65301048"/>
    <w:rsid w:val="65A42340"/>
    <w:rsid w:val="67387FBB"/>
    <w:rsid w:val="675D01AB"/>
    <w:rsid w:val="68C76FCE"/>
    <w:rsid w:val="690C681C"/>
    <w:rsid w:val="6A295486"/>
    <w:rsid w:val="6B0057F1"/>
    <w:rsid w:val="6BD42AF9"/>
    <w:rsid w:val="6CAC356E"/>
    <w:rsid w:val="6CC425A2"/>
    <w:rsid w:val="6D7C4EA6"/>
    <w:rsid w:val="6D916DD7"/>
    <w:rsid w:val="6EA420B9"/>
    <w:rsid w:val="6F761AB8"/>
    <w:rsid w:val="6F8B782C"/>
    <w:rsid w:val="708326C5"/>
    <w:rsid w:val="70DE219B"/>
    <w:rsid w:val="70F67AC9"/>
    <w:rsid w:val="71247342"/>
    <w:rsid w:val="725324DA"/>
    <w:rsid w:val="73BF3940"/>
    <w:rsid w:val="740A3740"/>
    <w:rsid w:val="74655422"/>
    <w:rsid w:val="7489187F"/>
    <w:rsid w:val="757B20E4"/>
    <w:rsid w:val="77280CD0"/>
    <w:rsid w:val="77752A4F"/>
    <w:rsid w:val="77E354C4"/>
    <w:rsid w:val="780E53ED"/>
    <w:rsid w:val="78786AB0"/>
    <w:rsid w:val="78B33F24"/>
    <w:rsid w:val="78BE13AB"/>
    <w:rsid w:val="78EE014E"/>
    <w:rsid w:val="7962794C"/>
    <w:rsid w:val="796D57AE"/>
    <w:rsid w:val="79B00065"/>
    <w:rsid w:val="7A2E0D09"/>
    <w:rsid w:val="7A841BE1"/>
    <w:rsid w:val="7A8E0A32"/>
    <w:rsid w:val="7A9A5BDB"/>
    <w:rsid w:val="7B2057D4"/>
    <w:rsid w:val="7B6266CB"/>
    <w:rsid w:val="7B993094"/>
    <w:rsid w:val="7CAE77FE"/>
    <w:rsid w:val="7EF90234"/>
    <w:rsid w:val="7F131A6C"/>
    <w:rsid w:val="7F1A6105"/>
    <w:rsid w:val="7F5062B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Date"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5B6"/>
    <w:pPr>
      <w:widowControl w:val="0"/>
      <w:jc w:val="both"/>
    </w:pPr>
    <w:rPr>
      <w:kern w:val="2"/>
      <w:sz w:val="21"/>
      <w:szCs w:val="22"/>
    </w:rPr>
  </w:style>
  <w:style w:type="paragraph" w:styleId="2">
    <w:name w:val="heading 2"/>
    <w:basedOn w:val="a"/>
    <w:next w:val="a"/>
    <w:link w:val="2Char"/>
    <w:uiPriority w:val="9"/>
    <w:unhideWhenUsed/>
    <w:qFormat/>
    <w:rsid w:val="00F605B6"/>
    <w:pPr>
      <w:keepNext/>
      <w:keepLines/>
      <w:spacing w:line="600" w:lineRule="exact"/>
      <w:jc w:val="center"/>
      <w:outlineLvl w:val="1"/>
    </w:pPr>
    <w:rPr>
      <w:rFonts w:ascii="Times New Roman" w:eastAsia="华文中宋" w:hAnsi="Times New Roman" w:cs="Times New Roman"/>
      <w:b/>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rsid w:val="00F605B6"/>
    <w:pPr>
      <w:ind w:leftChars="2500" w:left="100"/>
    </w:pPr>
  </w:style>
  <w:style w:type="paragraph" w:styleId="a4">
    <w:name w:val="footer"/>
    <w:basedOn w:val="a"/>
    <w:link w:val="Char0"/>
    <w:uiPriority w:val="99"/>
    <w:unhideWhenUsed/>
    <w:qFormat/>
    <w:rsid w:val="00F605B6"/>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F605B6"/>
    <w:pPr>
      <w:pBdr>
        <w:bottom w:val="single" w:sz="6" w:space="1" w:color="auto"/>
      </w:pBdr>
      <w:tabs>
        <w:tab w:val="center" w:pos="4153"/>
        <w:tab w:val="right" w:pos="8306"/>
      </w:tabs>
      <w:snapToGrid w:val="0"/>
      <w:jc w:val="center"/>
    </w:pPr>
    <w:rPr>
      <w:sz w:val="18"/>
      <w:szCs w:val="18"/>
    </w:rPr>
  </w:style>
  <w:style w:type="table" w:styleId="a6">
    <w:name w:val="Table Grid"/>
    <w:basedOn w:val="a1"/>
    <w:qFormat/>
    <w:rsid w:val="00F605B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qFormat/>
    <w:rsid w:val="00F605B6"/>
    <w:rPr>
      <w:color w:val="0000FF" w:themeColor="hyperlink"/>
      <w:u w:val="single"/>
    </w:rPr>
  </w:style>
  <w:style w:type="paragraph" w:styleId="a8">
    <w:name w:val="List Paragraph"/>
    <w:basedOn w:val="a"/>
    <w:uiPriority w:val="34"/>
    <w:qFormat/>
    <w:rsid w:val="00F605B6"/>
    <w:pPr>
      <w:ind w:firstLineChars="200" w:firstLine="420"/>
    </w:pPr>
  </w:style>
  <w:style w:type="character" w:customStyle="1" w:styleId="Char">
    <w:name w:val="日期 Char"/>
    <w:basedOn w:val="a0"/>
    <w:link w:val="a3"/>
    <w:uiPriority w:val="99"/>
    <w:semiHidden/>
    <w:qFormat/>
    <w:rsid w:val="00F605B6"/>
  </w:style>
  <w:style w:type="character" w:customStyle="1" w:styleId="Char1">
    <w:name w:val="页眉 Char"/>
    <w:basedOn w:val="a0"/>
    <w:link w:val="a5"/>
    <w:uiPriority w:val="99"/>
    <w:qFormat/>
    <w:rsid w:val="00F605B6"/>
    <w:rPr>
      <w:sz w:val="18"/>
      <w:szCs w:val="18"/>
    </w:rPr>
  </w:style>
  <w:style w:type="character" w:customStyle="1" w:styleId="Char0">
    <w:name w:val="页脚 Char"/>
    <w:basedOn w:val="a0"/>
    <w:link w:val="a4"/>
    <w:uiPriority w:val="99"/>
    <w:qFormat/>
    <w:rsid w:val="00F605B6"/>
    <w:rPr>
      <w:sz w:val="18"/>
      <w:szCs w:val="18"/>
    </w:rPr>
  </w:style>
  <w:style w:type="character" w:customStyle="1" w:styleId="2Char">
    <w:name w:val="标题 2 Char"/>
    <w:basedOn w:val="a0"/>
    <w:link w:val="2"/>
    <w:uiPriority w:val="9"/>
    <w:qFormat/>
    <w:rsid w:val="00F605B6"/>
    <w:rPr>
      <w:rFonts w:ascii="Times New Roman" w:eastAsia="华文中宋" w:hAnsi="Times New Roman" w:cs="Times New Roman"/>
      <w:b/>
      <w:sz w:val="4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D511B12C-3D92-42E2-A60B-879061BB02C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1277</Words>
  <Characters>7283</Characters>
  <Application>Microsoft Office Word</Application>
  <DocSecurity>0</DocSecurity>
  <Lines>60</Lines>
  <Paragraphs>17</Paragraphs>
  <ScaleCrop>false</ScaleCrop>
  <Company>Microsoft</Company>
  <LinksUpToDate>false</LinksUpToDate>
  <CharactersWithSpaces>8543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PC</cp:lastModifiedBy>
  <cp:revision>34</cp:revision>
  <cp:lastPrinted>2019-12-01T15:07:00Z</cp:lastPrinted>
  <dcterms:created xsi:type="dcterms:W3CDTF">2019-11-28T02:00:00Z</dcterms:created>
  <dcterms:modified xsi:type="dcterms:W3CDTF">2019-12-09T01:05:00Z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