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2F7E3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</w:p>
    <w:p w14:paraId="25879897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  <w:r>
        <w:rPr>
          <w:rFonts w:hint="eastAsia" w:ascii="方正公文小标宋" w:hAnsi="方正公文小标宋" w:eastAsia="方正公文小标宋" w:cs="方正公文小标宋"/>
          <w:sz w:val="48"/>
          <w:szCs w:val="48"/>
        </w:rPr>
        <w:t>行政处理决定书</w:t>
      </w:r>
    </w:p>
    <w:p w14:paraId="4733F176">
      <w:pPr>
        <w:jc w:val="center"/>
        <w:rPr>
          <w:color w:val="C00000"/>
          <w:sz w:val="48"/>
          <w:szCs w:val="48"/>
        </w:rPr>
      </w:pPr>
      <w:r>
        <w:rPr>
          <w:rFonts w:hint="eastAsia"/>
          <w:sz w:val="48"/>
          <w:szCs w:val="48"/>
        </w:rPr>
        <w:t xml:space="preserve">             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eastAsia="zh-CN"/>
        </w:rPr>
        <w:t>洛市西建行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决字〔2025 〕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val="en-US" w:eastAsia="zh-CN"/>
        </w:rPr>
        <w:t>34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号）</w:t>
      </w:r>
    </w:p>
    <w:p w14:paraId="3DD4A30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姓名:</w:t>
      </w: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王雷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性别:男</w:t>
      </w:r>
    </w:p>
    <w:p w14:paraId="10D090B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公民身份证号:410323199108233016</w:t>
      </w:r>
    </w:p>
    <w:p w14:paraId="411D9B9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联系电话:18338877242</w:t>
      </w:r>
    </w:p>
    <w:p w14:paraId="6E17032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住址: 河南省新安县北冶乡关址村王东组。</w:t>
      </w:r>
    </w:p>
    <w:p w14:paraId="3D4A5CA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查，你于2024年7月1日起拖欠公租房租金，依据《公共租赁住房管理办法》(住房和城乡建设部令第11号)第二十九条、《河南省人民政府办公厅关于加强公共租赁住房管理的若干意见》（豫政办〔2015〕138号）第二条第二款，本单位决定对你上述行为作出如下行政处理决定:</w:t>
      </w:r>
    </w:p>
    <w:p w14:paraId="5EADA29A"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责令你在收到本决定书之日起十五日内，腾退</w:t>
      </w:r>
      <w:r>
        <w:rPr>
          <w:rFonts w:hint="eastAsia" w:ascii="仿宋" w:hAnsi="仿宋" w:eastAsia="仿宋" w:cs="仿宋"/>
          <w:sz w:val="32"/>
          <w:szCs w:val="32"/>
          <w:u w:val="single"/>
        </w:rPr>
        <w:t>西工国花宝居5-1-1504房屋</w:t>
      </w:r>
      <w:r>
        <w:rPr>
          <w:rFonts w:hint="eastAsia" w:ascii="仿宋" w:hAnsi="仿宋" w:eastAsia="仿宋" w:cs="仿宋"/>
          <w:sz w:val="32"/>
          <w:szCs w:val="32"/>
        </w:rPr>
        <w:t>，租金计算至实际退房之日止。</w:t>
      </w:r>
    </w:p>
    <w:p w14:paraId="6A894297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责令你在收到本决定书之日起十五日内，结清欠缴的房屋租金。因你于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日起开始拖欠租金，按每月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428</w:t>
      </w:r>
      <w:r>
        <w:rPr>
          <w:rFonts w:hint="eastAsia" w:ascii="仿宋" w:hAnsi="仿宋" w:eastAsia="仿宋" w:cs="仿宋"/>
          <w:sz w:val="32"/>
          <w:szCs w:val="32"/>
        </w:rPr>
        <w:t>元的租金标准计算至房屋实际退房之日。暂计至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日，你欠缴的房屋租金共计</w:t>
      </w:r>
      <w:r>
        <w:rPr>
          <w:rFonts w:hint="eastAsia" w:ascii="仿宋" w:hAnsi="仿宋" w:eastAsia="仿宋" w:cs="仿宋"/>
          <w:sz w:val="32"/>
          <w:szCs w:val="32"/>
          <w:u w:val="single"/>
        </w:rPr>
        <w:t>7704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 w14:paraId="24C907D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不服本决定，可自收到本决定书之日起60日内向洛阳市西工区人民政府提起行政复议或6个月内向洛阳市西工区人民法院提起行政诉讼，行政复议或诉讼期间，不停止本处理决定的执行。逾期不提起行政复议或诉讼，又不履行本行政处理决定的，本单位将依法申请人民法院强制执行。</w:t>
      </w:r>
    </w:p>
    <w:p w14:paraId="071704C8">
      <w:pPr>
        <w:tabs>
          <w:tab w:val="left" w:pos="7531"/>
        </w:tabs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273A170">
      <w:pPr>
        <w:tabs>
          <w:tab w:val="left" w:pos="7531"/>
        </w:tabs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联系人：葛维维     联系电话 ：63213108     </w:t>
      </w:r>
    </w:p>
    <w:p w14:paraId="66C08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19AF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76AD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8D15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洛阳市西工区住房和城乡建设局</w:t>
      </w:r>
    </w:p>
    <w:p w14:paraId="6556E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B209DAA4-6A8B-4C9A-802C-CA4B0CC3246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73C11105-16B8-470C-972C-7F6C8207945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7676DC3-304A-4552-BAD1-1EA28B58CA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E2522">
    <w:pPr>
      <w:pStyle w:val="2"/>
      <w:tabs>
        <w:tab w:val="left" w:pos="3661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2332355</wp:posOffset>
              </wp:positionH>
              <wp:positionV relativeFrom="paragraph">
                <wp:posOffset>-123825</wp:posOffset>
              </wp:positionV>
              <wp:extent cx="723265" cy="2540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26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8A14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65pt;margin-top:-9.75pt;height:20pt;width:56.95pt;mso-position-horizontal-relative:margin;z-index:251659264;mso-width-relative:page;mso-height-relative:page;" filled="f" stroked="f" coordsize="21600,21600" o:gfxdata="UEsDBAoAAAAAAIdO4kAAAAAAAAAAAAAAAAAEAAAAZHJzL1BLAwQUAAAACACHTuJAVkgr1doAAAAK&#10;AQAADwAAAGRycy9kb3ducmV2LnhtbE2Py07DMBBF90j8gzVI7Fo7KQ1tmkmFEKyQEGlYdOnEbmI1&#10;HofYffD3mBUsR/fo3jPF9moHdtaTN44QkrkApql1ylCH8Fm/zlbAfJCk5OBII3xrD9vy9qaQuXIX&#10;qvR5FzoWS8jnEqEPYcw5922vrfRzN2qK2cFNVoZ4Th1Xk7zEcjvwVIiMW2koLvRy1M+9bo+7k0V4&#10;2lP1Yr7em4/qUJm6Xgt6y46I93eJ2AAL+hr+YPjVj+pQRqfGnUh5NiAsssdFRBFmyXoJLBIPqyQF&#10;1iCkYgm8LPj/F8ofUEsDBBQAAAAIAIdO4kDMQtWG5AEAAL4DAAAOAAAAZHJzL2Uyb0RvYy54bWyt&#10;U8GO0zAQvSPxD5bvNGlgFxQ1XQHVIiQESAsf4Dp2Y8n2GNtpUj4A/oATl73zXf0Oxk7aheWyBy7O&#10;eDx+897zZHU1Gk32wgcFtqHLRUmJsBxaZXcN/fzp+skLSkJktmUarGjoQQR6tX78aDW4WlTQgW6F&#10;JwhiQz24hnYxurooAu+EYWEBTlg8lOANi7j1u6L1bEB0o4uqLC+LAXzrPHARAmY30yGdEf1DAEFK&#10;xcUGeG+EjROqF5pFlBQ65QJdZ7ZSCh4/SBlEJLqhqDTmFZtgvE1rsV6xeueZ6xSfKbCHULinyTBl&#10;sekZasMiI71X/0AZxT0EkHHBwRSTkOwIqliW97y56ZgTWQtaHdzZ9PD/YPn7/UdPVIuTQIllBh/8&#10;+OP78eev4+03skz2DC7UWHXjsC6Or2BMpXM+YDKpHqU36Yt6CJ6juYezuWKMhGPyefW0uryghONR&#10;dfGsLLP5xd1l50N8I8CQFDTU49tlS9n+XYjYEEtPJamXhWuldX4/bf9KYGHKFIn5xDBFcdyOM+0t&#10;tAdUgz8B9unAf6VkwBFoaPjSMy8o0W8tepzm5RT4U7A9BcxyvNrQSMkUvo7TXPXOq12HyMtM38LL&#10;PoJUWUIiMnWf+eGzZmXzCKa5+XOfq+5+u/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kgr1doA&#10;AAAKAQAADwAAAAAAAAABACAAAAAiAAAAZHJzL2Rvd25yZXYueG1sUEsBAhQAFAAAAAgAh07iQMxC&#10;1YbkAQAAvgMAAA4AAAAAAAAAAQAgAAAAKQEAAGRycy9lMm9Eb2MueG1sUEsFBgAAAAAGAAYAWQEA&#10;AH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F8A14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9AE08"/>
    <w:multiLevelType w:val="singleLevel"/>
    <w:tmpl w:val="F7D9AE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A9"/>
    <w:rsid w:val="002426AD"/>
    <w:rsid w:val="0026691D"/>
    <w:rsid w:val="00267B38"/>
    <w:rsid w:val="00415CDB"/>
    <w:rsid w:val="00427D9E"/>
    <w:rsid w:val="00493451"/>
    <w:rsid w:val="008F6710"/>
    <w:rsid w:val="009A09D5"/>
    <w:rsid w:val="009A7FE8"/>
    <w:rsid w:val="009F37BB"/>
    <w:rsid w:val="00A725A9"/>
    <w:rsid w:val="00B77568"/>
    <w:rsid w:val="00BE35E2"/>
    <w:rsid w:val="00C94DDA"/>
    <w:rsid w:val="00EF590B"/>
    <w:rsid w:val="00F32689"/>
    <w:rsid w:val="05A247CB"/>
    <w:rsid w:val="08512A5A"/>
    <w:rsid w:val="0D4C225E"/>
    <w:rsid w:val="1E004968"/>
    <w:rsid w:val="1EF9465E"/>
    <w:rsid w:val="2085546A"/>
    <w:rsid w:val="23132938"/>
    <w:rsid w:val="2BBD4024"/>
    <w:rsid w:val="317609F1"/>
    <w:rsid w:val="36705660"/>
    <w:rsid w:val="37783912"/>
    <w:rsid w:val="3BD85463"/>
    <w:rsid w:val="3C612A9D"/>
    <w:rsid w:val="3C8E2667"/>
    <w:rsid w:val="43C5363E"/>
    <w:rsid w:val="448C6831"/>
    <w:rsid w:val="46BB5C1A"/>
    <w:rsid w:val="46D0453B"/>
    <w:rsid w:val="4AD30D16"/>
    <w:rsid w:val="519B0C71"/>
    <w:rsid w:val="52A372F4"/>
    <w:rsid w:val="536D0B6C"/>
    <w:rsid w:val="59FA4F2E"/>
    <w:rsid w:val="5CDE5F6B"/>
    <w:rsid w:val="6729654F"/>
    <w:rsid w:val="6843121A"/>
    <w:rsid w:val="6C92524E"/>
    <w:rsid w:val="70DC0DC2"/>
    <w:rsid w:val="72D9097A"/>
    <w:rsid w:val="762A1908"/>
    <w:rsid w:val="774854EC"/>
    <w:rsid w:val="7DBC01D8"/>
    <w:rsid w:val="7FF3746F"/>
    <w:rsid w:val="7FF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478</Words>
  <Characters>554</Characters>
  <Lines>4</Lines>
  <Paragraphs>1</Paragraphs>
  <TotalTime>2</TotalTime>
  <ScaleCrop>false</ScaleCrop>
  <LinksUpToDate>false</LinksUpToDate>
  <CharactersWithSpaces>584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2025-11-21T03:44:00Z</dcterms:created>
  <dc:creator>ASUS</dc:creator>
  <cp:lastModifiedBy>宁静致远</cp:lastModifiedBy>
  <cp:lastPrinted>2025-12-09T08:26:04Z</cp:lastPrinted>
  <dcterms:modified xsi:type="dcterms:W3CDTF">2025-12-09T08:26:22Z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eyJoZGlkIjoiNTE3MDgzNzJmOTY3OWFiYjJjMmU0ODFkOTI5MTIyZjIiLCJ1c2VySWQiOiI0MTg3NzA4ODkifQ==</vt:lpwstr>
  </property>
  <property fmtid="{D5CDD505-2E9C-101B-9397-08002B2CF9AE}" pid="4" name="ICV">
    <vt:lpwstr>04746673028D4DC3B8442CF8E08005AE_13</vt:lpwstr>
  </property>
</Properties>
</file>