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2909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05FE378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</w:pPr>
    </w:p>
    <w:p w14:paraId="68A7B42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拟撤销登记并公告告知的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val="en-US" w:eastAsia="zh-CN"/>
        </w:rPr>
        <w:t>33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家社会团体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eastAsia="zh-CN"/>
        </w:rPr>
        <w:t>名单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br w:type="textWrapping"/>
      </w:r>
      <w:bookmarkEnd w:id="0"/>
    </w:p>
    <w:p w14:paraId="1214C66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宜阳县油料作物种植协会</w:t>
      </w:r>
    </w:p>
    <w:p w14:paraId="16D4377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宜阳县粘小米协会</w:t>
      </w:r>
    </w:p>
    <w:p w14:paraId="59C188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宜阳县农业病虫害防治协会</w:t>
      </w:r>
    </w:p>
    <w:p w14:paraId="07CD7B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宜阳县现代农业发展促进会</w:t>
      </w:r>
    </w:p>
    <w:p w14:paraId="634A3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宜阳县企业家协会</w:t>
      </w:r>
    </w:p>
    <w:p w14:paraId="4083E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</w:rPr>
        <w:t>宜阳县消费者协会</w:t>
      </w:r>
    </w:p>
    <w:p w14:paraId="7AF0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宜阳县个体私营经济协会</w:t>
      </w:r>
    </w:p>
    <w:p w14:paraId="104FC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宜阳县微商行业协会</w:t>
      </w:r>
    </w:p>
    <w:p w14:paraId="12B6D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宜阳产业集聚区商会</w:t>
      </w:r>
    </w:p>
    <w:p w14:paraId="4C13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宜阳县义警协会</w:t>
      </w:r>
    </w:p>
    <w:p w14:paraId="78A92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宜阳县物资再生行业协会</w:t>
      </w:r>
    </w:p>
    <w:p w14:paraId="67B5D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宜阳县电子商务协会</w:t>
      </w:r>
    </w:p>
    <w:p w14:paraId="6DE73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宜阳县三乡镇农民用水者协会</w:t>
      </w:r>
    </w:p>
    <w:p w14:paraId="7A577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宜阳县莲庄镇农民用水者协会</w:t>
      </w:r>
    </w:p>
    <w:p w14:paraId="48CBD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宜阳县张坞镇农民用水者协会</w:t>
      </w:r>
    </w:p>
    <w:p w14:paraId="19F43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宜阳县柳泉镇农民用水者协会</w:t>
      </w:r>
    </w:p>
    <w:p w14:paraId="174CB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宜阳县香鹿山镇农民用水者协会</w:t>
      </w:r>
    </w:p>
    <w:p w14:paraId="36D20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宜阳县寺河灌区农民用水协会</w:t>
      </w:r>
    </w:p>
    <w:p w14:paraId="31BF3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宜阳县水利工程管理协会</w:t>
      </w:r>
    </w:p>
    <w:p w14:paraId="7EB77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宜阳县传统文化研究会</w:t>
      </w:r>
    </w:p>
    <w:p w14:paraId="3C2F1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宜阳县灵秀师苑网络作家协会</w:t>
      </w:r>
    </w:p>
    <w:p w14:paraId="0BEB1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宜阳县龙舟协会</w:t>
      </w:r>
    </w:p>
    <w:p w14:paraId="32C8C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宜阳县田径马拉松协会</w:t>
      </w:r>
    </w:p>
    <w:p w14:paraId="7CD3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宜阳县盐镇乡盐镇老年协会</w:t>
      </w:r>
    </w:p>
    <w:p w14:paraId="5121C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宜阳县香鹿山社区家政服务协会</w:t>
      </w:r>
    </w:p>
    <w:p w14:paraId="3953A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宜阳县电商人才协会</w:t>
      </w:r>
    </w:p>
    <w:p w14:paraId="012A2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宜阳县土地学会</w:t>
      </w:r>
    </w:p>
    <w:p w14:paraId="25A48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宜阳县建筑业协会</w:t>
      </w:r>
    </w:p>
    <w:p w14:paraId="3F1DF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宜阳县茶文化协会</w:t>
      </w:r>
    </w:p>
    <w:p w14:paraId="13C79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宜阳县供销安全统筹统保协会</w:t>
      </w:r>
    </w:p>
    <w:p w14:paraId="6EFF8B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31、宜阳县人民调解员协会</w:t>
      </w:r>
    </w:p>
    <w:p w14:paraId="27FA73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32、宜阳县户外运动健步走协会</w:t>
      </w:r>
    </w:p>
    <w:p w14:paraId="1B853C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33、宜阳县大蒜种植协会</w:t>
      </w:r>
    </w:p>
    <w:p w14:paraId="39402B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fill="FFE8E6"/>
          <w:lang w:val="en-US"/>
        </w:rPr>
      </w:pPr>
    </w:p>
    <w:sectPr>
      <w:pgSz w:w="11906" w:h="16838"/>
      <w:pgMar w:top="1440" w:right="1417" w:bottom="1440" w:left="1417" w:header="62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91C96"/>
    <w:rsid w:val="08582889"/>
    <w:rsid w:val="097F1A8E"/>
    <w:rsid w:val="0D752442"/>
    <w:rsid w:val="0DF05D48"/>
    <w:rsid w:val="1AC317FC"/>
    <w:rsid w:val="1F711303"/>
    <w:rsid w:val="22747D06"/>
    <w:rsid w:val="22946592"/>
    <w:rsid w:val="23CF0235"/>
    <w:rsid w:val="241E3A6F"/>
    <w:rsid w:val="26C91C96"/>
    <w:rsid w:val="44FC5765"/>
    <w:rsid w:val="495B3749"/>
    <w:rsid w:val="54363BAA"/>
    <w:rsid w:val="5A2A46CB"/>
    <w:rsid w:val="5EDC3946"/>
    <w:rsid w:val="67020B9B"/>
    <w:rsid w:val="72F177EA"/>
    <w:rsid w:val="75D6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859</Characters>
  <Lines>0</Lines>
  <Paragraphs>0</Paragraphs>
  <TotalTime>1</TotalTime>
  <ScaleCrop>false</ScaleCrop>
  <LinksUpToDate>false</LinksUpToDate>
  <CharactersWithSpaces>933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2026-06-16T07:04:00Z</dcterms:created>
  <dc:creator>SS</dc:creator>
  <cp:lastModifiedBy>WPS_1743153399</cp:lastModifiedBy>
  <cp:lastPrinted>2026-06-29T01:58:00Z</cp:lastPrinted>
  <dcterms:modified xsi:type="dcterms:W3CDTF">2026-06-30T03:49:50Z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2401336292F3490D89C1F2E4DC3570C5_13</vt:lpwstr>
  </property>
  <property fmtid="{D5CDD505-2E9C-101B-9397-08002B2CF9AE}" pid="4" name="KSOTemplateDocerSaveRecord">
    <vt:lpwstr>eyJoZGlkIjoiNzdmZmE4Y2UyMzA5YTJmMmNjZDk3ZTBjOTg0OTA2ZDQiLCJ1c2VySWQiOiIxNjkwMTA4NjE5In0=</vt:lpwstr>
  </property>
</Properties>
</file>