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附件：</w:t>
      </w:r>
    </w:p>
    <w:p>
      <w:pPr>
        <w:spacing w:line="580" w:lineRule="atLeast"/>
        <w:jc w:val="center"/>
        <w:rPr>
          <w:rFonts w:ascii="Times New Roman" w:hAnsi="Times New Roman" w:eastAsia="文星标宋" w:cs="Times New Roman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文星标宋" w:cs="Times New Roman"/>
          <w:color w:val="333333"/>
          <w:kern w:val="0"/>
          <w:sz w:val="32"/>
          <w:szCs w:val="32"/>
          <w:shd w:val="clear" w:color="auto" w:fill="FFFFFF"/>
        </w:rPr>
        <w:t>公益性岗位就业申请表</w:t>
      </w: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3"/>
        <w:gridCol w:w="1994"/>
        <w:gridCol w:w="819"/>
        <w:gridCol w:w="812"/>
        <w:gridCol w:w="504"/>
        <w:gridCol w:w="1063"/>
        <w:gridCol w:w="592"/>
        <w:gridCol w:w="13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8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7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社会保障号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就业创业证号</w:t>
            </w:r>
          </w:p>
        </w:tc>
        <w:tc>
          <w:tcPr>
            <w:tcW w:w="21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原工作单位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家庭住址</w:t>
            </w: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个人专长</w:t>
            </w: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意向单位</w:t>
            </w: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意向岗位</w:t>
            </w:r>
          </w:p>
        </w:tc>
        <w:tc>
          <w:tcPr>
            <w:tcW w:w="1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  <w:jc w:val="center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申请人承诺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420" w:firstLineChars="17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所有申报材料真实有效。若有虚假，愿意承担相应责任。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60" w:lineRule="exact"/>
              <w:ind w:firstLine="420" w:firstLineChars="175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申请人（签字）：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860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（以下由人社部门填写）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8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初审意见</w:t>
            </w:r>
          </w:p>
        </w:tc>
        <w:tc>
          <w:tcPr>
            <w:tcW w:w="717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该人符合[  ]不符合[  ]安置条件。如符合，请选择（单选）。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城镇零就业家庭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距法定退休年龄十年以内的登记失业人员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连续失业半年以上的登记失业人员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困难家庭（低保/残疾人/特困职工/脱贫监测户/享受助学贷款）中就业困难的毕业2年内高校毕业生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失业的残疾人、城镇退役军人、县级以上劳动模范、军烈属和单亲家庭成员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就业困难的被征地农民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距法定退休年龄五年以内的登记失业人员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]；</w:t>
            </w:r>
          </w:p>
          <w:p>
            <w:pPr>
              <w:widowControl/>
              <w:numPr>
                <w:ilvl w:val="0"/>
                <w:numId w:val="1"/>
              </w:numPr>
              <w:ind w:firstLine="638" w:firstLineChars="266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失业的重度残疾人（持《中华人民共和国残疾人证》，残疾程度为一级、二级）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[   ]。</w:t>
            </w: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（盖章）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                          年     月 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1" w:hRule="atLeast"/>
          <w:jc w:val="center"/>
        </w:trPr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复审意见</w:t>
            </w:r>
          </w:p>
        </w:tc>
        <w:tc>
          <w:tcPr>
            <w:tcW w:w="71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780" w:firstLineChars="1575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ind w:firstLine="2738" w:firstLineChars="1141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年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15523A"/>
    <w:multiLevelType w:val="singleLevel"/>
    <w:tmpl w:val="CC1552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E8F72"/>
    <w:rsid w:val="767E8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2026-04-20T09:53:00Z</dcterms:created>
  <dc:creator>zbs</dc:creator>
  <cp:lastModifiedBy>zbs</cp:lastModifiedBy>
  <dcterms:modified xsi:type="dcterms:W3CDTF">2026-04-20T09:53:56Z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