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9BE28">
      <w:pPr>
        <w:jc w:val="center"/>
        <w:rPr>
          <w:rFonts w:hint="eastAsia" w:ascii="仿宋_GB2312" w:hAnsi="仿宋_GB2312" w:eastAsia="仿宋_GB2312" w:cs="仿宋_GB2312"/>
          <w:i w:val="0"/>
          <w:iCs w:val="0"/>
          <w:caps w:val="0"/>
          <w:color w:val="000000"/>
          <w:spacing w:val="0"/>
          <w:sz w:val="32"/>
          <w:szCs w:val="32"/>
        </w:rPr>
      </w:pPr>
      <w:bookmarkStart w:id="0" w:name="_GoBack"/>
      <w:bookmarkEnd w:id="0"/>
      <w:r>
        <w:rPr>
          <w:rFonts w:hint="eastAsia" w:ascii="仿宋_GB2312" w:hAnsi="仿宋_GB2312" w:eastAsia="仿宋_GB2312" w:cs="仿宋_GB2312"/>
          <w:i w:val="0"/>
          <w:iCs w:val="0"/>
          <w:caps w:val="0"/>
          <w:color w:val="000000"/>
          <w:spacing w:val="0"/>
          <w:sz w:val="32"/>
          <w:szCs w:val="32"/>
        </w:rPr>
        <w:t>202</w:t>
      </w:r>
      <w:r>
        <w:rPr>
          <w:rFonts w:hint="eastAsia" w:ascii="仿宋_GB2312" w:hAnsi="仿宋_GB2312" w:eastAsia="仿宋_GB2312" w:cs="仿宋_GB2312"/>
          <w:i w:val="0"/>
          <w:iCs w:val="0"/>
          <w:caps w:val="0"/>
          <w:color w:val="000000"/>
          <w:spacing w:val="0"/>
          <w:sz w:val="32"/>
          <w:szCs w:val="32"/>
          <w:lang w:val="en-US" w:eastAsia="zh-CN"/>
        </w:rPr>
        <w:t>6</w:t>
      </w:r>
      <w:r>
        <w:rPr>
          <w:rFonts w:hint="eastAsia" w:ascii="仿宋_GB2312" w:hAnsi="仿宋_GB2312" w:eastAsia="仿宋_GB2312" w:cs="仿宋_GB2312"/>
          <w:i w:val="0"/>
          <w:iCs w:val="0"/>
          <w:caps w:val="0"/>
          <w:color w:val="000000"/>
          <w:spacing w:val="0"/>
          <w:sz w:val="32"/>
          <w:szCs w:val="32"/>
        </w:rPr>
        <w:t>年</w:t>
      </w:r>
      <w:r>
        <w:rPr>
          <w:rFonts w:hint="eastAsia" w:ascii="仿宋_GB2312" w:hAnsi="仿宋_GB2312" w:eastAsia="仿宋_GB2312" w:cs="仿宋_GB2312"/>
          <w:i w:val="0"/>
          <w:iCs w:val="0"/>
          <w:caps w:val="0"/>
          <w:color w:val="000000"/>
          <w:spacing w:val="0"/>
          <w:sz w:val="32"/>
          <w:szCs w:val="32"/>
          <w:lang w:val="en-US" w:eastAsia="zh-CN"/>
        </w:rPr>
        <w:t>4月份拟</w:t>
      </w:r>
      <w:r>
        <w:rPr>
          <w:rFonts w:hint="eastAsia" w:ascii="仿宋_GB2312" w:hAnsi="仿宋_GB2312" w:eastAsia="仿宋_GB2312" w:cs="仿宋_GB2312"/>
          <w:i w:val="0"/>
          <w:iCs w:val="0"/>
          <w:caps w:val="0"/>
          <w:color w:val="000000"/>
          <w:spacing w:val="0"/>
          <w:sz w:val="32"/>
          <w:szCs w:val="32"/>
        </w:rPr>
        <w:t>认定工伤人员名单（</w:t>
      </w:r>
      <w:r>
        <w:rPr>
          <w:rFonts w:hint="eastAsia" w:ascii="仿宋_GB2312" w:hAnsi="仿宋_GB2312" w:eastAsia="仿宋_GB2312" w:cs="仿宋_GB2312"/>
          <w:i w:val="0"/>
          <w:iCs w:val="0"/>
          <w:caps w:val="0"/>
          <w:color w:val="000000"/>
          <w:spacing w:val="0"/>
          <w:sz w:val="32"/>
          <w:szCs w:val="32"/>
          <w:highlight w:val="none"/>
          <w:lang w:val="en-US" w:eastAsia="zh-CN"/>
        </w:rPr>
        <w:t>5</w:t>
      </w:r>
      <w:r>
        <w:rPr>
          <w:rFonts w:hint="eastAsia" w:ascii="仿宋_GB2312" w:hAnsi="仿宋_GB2312" w:eastAsia="仿宋_GB2312" w:cs="仿宋_GB2312"/>
          <w:i w:val="0"/>
          <w:iCs w:val="0"/>
          <w:caps w:val="0"/>
          <w:color w:val="000000"/>
          <w:spacing w:val="0"/>
          <w:sz w:val="32"/>
          <w:szCs w:val="32"/>
          <w:highlight w:val="none"/>
        </w:rPr>
        <w:t>人</w:t>
      </w:r>
      <w:r>
        <w:rPr>
          <w:rFonts w:hint="eastAsia" w:ascii="仿宋_GB2312" w:hAnsi="仿宋_GB2312" w:eastAsia="仿宋_GB2312" w:cs="仿宋_GB2312"/>
          <w:i w:val="0"/>
          <w:iCs w:val="0"/>
          <w:caps w:val="0"/>
          <w:color w:val="000000"/>
          <w:spacing w:val="0"/>
          <w:sz w:val="32"/>
          <w:szCs w:val="32"/>
        </w:rPr>
        <w:t>）</w:t>
      </w: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63946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8" w:hRule="atLeast"/>
          <w:jc w:val="center"/>
        </w:trPr>
        <w:tc>
          <w:tcPr>
            <w:tcW w:w="542" w:type="dxa"/>
            <w:vAlign w:val="center"/>
          </w:tcPr>
          <w:p w14:paraId="4F3B97A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5B39879A">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5C9CAA03">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6"/>
                <w:szCs w:val="16"/>
                <w:vertAlign w:val="baseline"/>
                <w:lang w:val="en-US" w:eastAsia="zh-CN"/>
              </w:rPr>
              <w:t>用人单位</w:t>
            </w:r>
          </w:p>
        </w:tc>
        <w:tc>
          <w:tcPr>
            <w:tcW w:w="841" w:type="dxa"/>
            <w:vAlign w:val="center"/>
          </w:tcPr>
          <w:p w14:paraId="7A2CB744">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709293AE">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3F8CB6BE">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0E74CD5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6DF9D87A">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67EB313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5A67D02D">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08719551">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6C1D3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2" w:hRule="atLeast"/>
          <w:jc w:val="center"/>
        </w:trPr>
        <w:tc>
          <w:tcPr>
            <w:tcW w:w="542" w:type="dxa"/>
            <w:vAlign w:val="center"/>
          </w:tcPr>
          <w:p w14:paraId="77604443">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1</w:t>
            </w:r>
          </w:p>
        </w:tc>
        <w:tc>
          <w:tcPr>
            <w:tcW w:w="990" w:type="dxa"/>
            <w:vAlign w:val="center"/>
          </w:tcPr>
          <w:p w14:paraId="3CA1E0D8">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陈玉平</w:t>
            </w:r>
          </w:p>
        </w:tc>
        <w:tc>
          <w:tcPr>
            <w:tcW w:w="868" w:type="dxa"/>
            <w:vAlign w:val="center"/>
          </w:tcPr>
          <w:p w14:paraId="17999136">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洛阳都江再生资源有限公司</w:t>
            </w:r>
          </w:p>
        </w:tc>
        <w:tc>
          <w:tcPr>
            <w:tcW w:w="841" w:type="dxa"/>
            <w:vAlign w:val="center"/>
          </w:tcPr>
          <w:p w14:paraId="78309382">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洛阳都江再生资源有限公司</w:t>
            </w:r>
          </w:p>
        </w:tc>
        <w:tc>
          <w:tcPr>
            <w:tcW w:w="1281" w:type="dxa"/>
            <w:vAlign w:val="center"/>
          </w:tcPr>
          <w:p w14:paraId="6BCA1E0A">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024589FD">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19日上午10时48分左右，陈玉平在洛阳都江再生资源有限公司垃圾传送带出口进行废旧物品挑选过程中，不慎滑倒受伤，伤后被送往洛阳市第三人民医院救治，当日住院，2026年1月25日被洛阳市第三人民医院诊断为：1、闭合性颅脑损伤轻型，2、右颧弓骨折，3、脑震荡，4、头皮裂伤 缝合术后，5、肋骨骨折可能</w:t>
            </w:r>
          </w:p>
        </w:tc>
        <w:tc>
          <w:tcPr>
            <w:tcW w:w="1123" w:type="dxa"/>
            <w:vAlign w:val="center"/>
          </w:tcPr>
          <w:p w14:paraId="61DB295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1、闭合性颅脑损伤轻型，2、右颧弓骨折，3、脑震荡，4、头皮裂伤 缝合术后，5、肋骨骨折可能</w:t>
            </w:r>
          </w:p>
        </w:tc>
        <w:tc>
          <w:tcPr>
            <w:tcW w:w="1000" w:type="dxa"/>
            <w:vAlign w:val="center"/>
          </w:tcPr>
          <w:p w14:paraId="285EBCC9">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2026年1月19日上午10时48分左右</w:t>
            </w:r>
          </w:p>
        </w:tc>
        <w:tc>
          <w:tcPr>
            <w:tcW w:w="1225" w:type="dxa"/>
            <w:vAlign w:val="center"/>
          </w:tcPr>
          <w:p w14:paraId="6EFFB85E">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洛阳都江再生资源有限公司垃圾传送带出口</w:t>
            </w:r>
          </w:p>
        </w:tc>
        <w:tc>
          <w:tcPr>
            <w:tcW w:w="1210" w:type="dxa"/>
            <w:vAlign w:val="center"/>
          </w:tcPr>
          <w:p w14:paraId="71F15E2F">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2026年1月25日</w:t>
            </w:r>
          </w:p>
        </w:tc>
        <w:tc>
          <w:tcPr>
            <w:tcW w:w="1210" w:type="dxa"/>
            <w:vAlign w:val="center"/>
          </w:tcPr>
          <w:p w14:paraId="49906054">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2026年3月30日（前期一直处于申请人补证阶段）</w:t>
            </w:r>
          </w:p>
        </w:tc>
      </w:tr>
      <w:tr w14:paraId="40656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542" w:type="dxa"/>
            <w:vAlign w:val="center"/>
          </w:tcPr>
          <w:p w14:paraId="5F9A3DE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7CA883D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5A91B71E">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1256BA3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67B1B84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7812F483">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1F763609">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55175C30">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5401FEA1">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20DCE6CB">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0073AF03">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541F7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0AAD84D7">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2</w:t>
            </w:r>
          </w:p>
        </w:tc>
        <w:tc>
          <w:tcPr>
            <w:tcW w:w="990" w:type="dxa"/>
            <w:vAlign w:val="center"/>
          </w:tcPr>
          <w:p w14:paraId="1FBC9C36">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潘雪燕</w:t>
            </w:r>
          </w:p>
        </w:tc>
        <w:tc>
          <w:tcPr>
            <w:tcW w:w="868" w:type="dxa"/>
            <w:vAlign w:val="center"/>
          </w:tcPr>
          <w:p w14:paraId="6CA7D0F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洛阳市马坡小学</w:t>
            </w:r>
          </w:p>
        </w:tc>
        <w:tc>
          <w:tcPr>
            <w:tcW w:w="841" w:type="dxa"/>
            <w:vAlign w:val="center"/>
          </w:tcPr>
          <w:p w14:paraId="678B8B0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洛阳市马坡小学</w:t>
            </w:r>
          </w:p>
        </w:tc>
        <w:tc>
          <w:tcPr>
            <w:tcW w:w="1281" w:type="dxa"/>
            <w:vAlign w:val="center"/>
          </w:tcPr>
          <w:p w14:paraId="2944E93C">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625C107A">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2025年12月24日上午11时10分左右，潘雪燕下课从教室下楼梯返回办公室途中不慎摔倒，伤后被送往河南省洛阳正骨医院救治，2025年12月24日被河南省洛阳正骨医院诊断为：踝关节扭伤、伤筋、气滞血瘀证。</w:t>
            </w:r>
          </w:p>
        </w:tc>
        <w:tc>
          <w:tcPr>
            <w:tcW w:w="1123" w:type="dxa"/>
            <w:vAlign w:val="center"/>
          </w:tcPr>
          <w:p w14:paraId="1C64E2F9">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踝关节扭伤、伤筋、气滞血瘀证</w:t>
            </w:r>
          </w:p>
        </w:tc>
        <w:tc>
          <w:tcPr>
            <w:tcW w:w="1000" w:type="dxa"/>
            <w:vAlign w:val="center"/>
          </w:tcPr>
          <w:p w14:paraId="3AD0ABE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2025年12月24日上午11时10分左右</w:t>
            </w:r>
          </w:p>
        </w:tc>
        <w:tc>
          <w:tcPr>
            <w:tcW w:w="1225" w:type="dxa"/>
            <w:vAlign w:val="center"/>
          </w:tcPr>
          <w:p w14:paraId="44BE30BE">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洛阳市马坡小学楼梯处</w:t>
            </w:r>
          </w:p>
        </w:tc>
        <w:tc>
          <w:tcPr>
            <w:tcW w:w="1210" w:type="dxa"/>
            <w:vAlign w:val="center"/>
          </w:tcPr>
          <w:p w14:paraId="19233C7C">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2025年12月24日</w:t>
            </w:r>
          </w:p>
        </w:tc>
        <w:tc>
          <w:tcPr>
            <w:tcW w:w="1210" w:type="dxa"/>
            <w:vAlign w:val="center"/>
          </w:tcPr>
          <w:p w14:paraId="549A9D5A">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2026年3月30日（前期一直处于申请人补证阶段）</w:t>
            </w:r>
          </w:p>
        </w:tc>
      </w:tr>
    </w:tbl>
    <w:p w14:paraId="18619504">
      <w:pPr>
        <w:sectPr>
          <w:pgSz w:w="16838" w:h="11906" w:orient="landscape"/>
          <w:pgMar w:top="1800" w:right="1440" w:bottom="1800" w:left="1440" w:header="851" w:footer="992" w:gutter="0"/>
          <w:cols w:space="425" w:num="1"/>
          <w:docGrid w:type="lines" w:linePitch="312" w:charSpace="0"/>
        </w:sectPr>
      </w:pP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5FE3A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4" w:hRule="atLeast"/>
          <w:jc w:val="center"/>
        </w:trPr>
        <w:tc>
          <w:tcPr>
            <w:tcW w:w="542" w:type="dxa"/>
            <w:vAlign w:val="center"/>
          </w:tcPr>
          <w:p w14:paraId="6C61155B">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0959D46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0D32837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34161120">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4B950094">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6F480BF9">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2A735488">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3B73D3C6">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6D32FB29">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0DFC640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03FF864B">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6B54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17D698FF">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3</w:t>
            </w:r>
          </w:p>
        </w:tc>
        <w:tc>
          <w:tcPr>
            <w:tcW w:w="990" w:type="dxa"/>
            <w:vAlign w:val="center"/>
          </w:tcPr>
          <w:p w14:paraId="3DBC0B5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贺红波</w:t>
            </w:r>
          </w:p>
        </w:tc>
        <w:tc>
          <w:tcPr>
            <w:tcW w:w="868" w:type="dxa"/>
            <w:vAlign w:val="center"/>
          </w:tcPr>
          <w:p w14:paraId="6DEA6C3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洛阳曌博精密机械有限公司</w:t>
            </w:r>
          </w:p>
        </w:tc>
        <w:tc>
          <w:tcPr>
            <w:tcW w:w="841" w:type="dxa"/>
            <w:vAlign w:val="center"/>
          </w:tcPr>
          <w:p w14:paraId="444809E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洛阳曌博精密机械有限公司</w:t>
            </w:r>
          </w:p>
        </w:tc>
        <w:tc>
          <w:tcPr>
            <w:tcW w:w="1281" w:type="dxa"/>
            <w:vAlign w:val="center"/>
          </w:tcPr>
          <w:p w14:paraId="456079BE">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370313FF">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1日下午15时30分左右，贺红波在洛阳曌博精密机械有限公司内检验零件途中，在检验台旁不慎被钢丝划伤右脚，伤后被送往洛阳市第一人民医院救治，当日住院，2025年12月8日被洛阳市第一人民医院诊断为：右 跟腱断裂</w:t>
            </w:r>
          </w:p>
        </w:tc>
        <w:tc>
          <w:tcPr>
            <w:tcW w:w="1123" w:type="dxa"/>
            <w:vAlign w:val="center"/>
          </w:tcPr>
          <w:p w14:paraId="39C5328E">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右 跟腱断裂</w:t>
            </w:r>
          </w:p>
        </w:tc>
        <w:tc>
          <w:tcPr>
            <w:tcW w:w="1000" w:type="dxa"/>
            <w:vAlign w:val="center"/>
          </w:tcPr>
          <w:p w14:paraId="568F716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2025年12月1日下午15时30分左右</w:t>
            </w:r>
          </w:p>
        </w:tc>
        <w:tc>
          <w:tcPr>
            <w:tcW w:w="1225" w:type="dxa"/>
            <w:vAlign w:val="center"/>
          </w:tcPr>
          <w:p w14:paraId="519A911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洛阳曌博精密机械有限公司内</w:t>
            </w:r>
          </w:p>
        </w:tc>
        <w:tc>
          <w:tcPr>
            <w:tcW w:w="1210" w:type="dxa"/>
            <w:vAlign w:val="center"/>
          </w:tcPr>
          <w:p w14:paraId="63B0F60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2025年12月8日</w:t>
            </w:r>
          </w:p>
        </w:tc>
        <w:tc>
          <w:tcPr>
            <w:tcW w:w="1210" w:type="dxa"/>
            <w:vAlign w:val="center"/>
          </w:tcPr>
          <w:p w14:paraId="1C1D8BD3">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2026年3月30日（前期一直处于申请人补证阶段）</w:t>
            </w:r>
          </w:p>
        </w:tc>
      </w:tr>
      <w:tr w14:paraId="3E7A2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542" w:type="dxa"/>
            <w:vAlign w:val="center"/>
          </w:tcPr>
          <w:p w14:paraId="6DBAC846">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16D8B5C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2D02342C">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40A4C01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39D7DA8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0081BB8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7B36889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0A5E85F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6FF3933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1F3A285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212B0E10">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09707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3C5CF06C">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4</w:t>
            </w:r>
          </w:p>
        </w:tc>
        <w:tc>
          <w:tcPr>
            <w:tcW w:w="990" w:type="dxa"/>
            <w:vAlign w:val="center"/>
          </w:tcPr>
          <w:p w14:paraId="2BF9B3B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王文丽</w:t>
            </w:r>
          </w:p>
        </w:tc>
        <w:tc>
          <w:tcPr>
            <w:tcW w:w="868" w:type="dxa"/>
            <w:vAlign w:val="center"/>
          </w:tcPr>
          <w:p w14:paraId="3371407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洛阳宴天下新豫菜餐饮服务有限公司</w:t>
            </w:r>
          </w:p>
        </w:tc>
        <w:tc>
          <w:tcPr>
            <w:tcW w:w="841" w:type="dxa"/>
            <w:vAlign w:val="center"/>
          </w:tcPr>
          <w:p w14:paraId="6CB1DFF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王文丽</w:t>
            </w:r>
          </w:p>
        </w:tc>
        <w:tc>
          <w:tcPr>
            <w:tcW w:w="1281" w:type="dxa"/>
            <w:vAlign w:val="center"/>
          </w:tcPr>
          <w:p w14:paraId="7571925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29F15FB6">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8月18日上午8时30分左右，王文丽按日常工作要求，对工作区域打扫后，清洗完抹布在下台阶时不慎踩空受伤，伤后第一时间前往洛阳东都医院拍片并居家修养，伤势一直未见好转，于2025年8月22日前往河南省洛阳正骨医院救治，2025年8月22日被河南省洛阳正骨医院诊断为：踝关节扭伤、骨折病、气滞血瘀证。</w:t>
            </w:r>
          </w:p>
        </w:tc>
        <w:tc>
          <w:tcPr>
            <w:tcW w:w="1123" w:type="dxa"/>
            <w:vAlign w:val="center"/>
          </w:tcPr>
          <w:p w14:paraId="102990AA">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踝关节扭伤、骨折病、气滞血瘀证</w:t>
            </w:r>
          </w:p>
        </w:tc>
        <w:tc>
          <w:tcPr>
            <w:tcW w:w="1000" w:type="dxa"/>
            <w:vAlign w:val="center"/>
          </w:tcPr>
          <w:p w14:paraId="1DF5CBC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2025年8月18日上午8时30分左右</w:t>
            </w:r>
          </w:p>
        </w:tc>
        <w:tc>
          <w:tcPr>
            <w:tcW w:w="1225" w:type="dxa"/>
            <w:vAlign w:val="center"/>
          </w:tcPr>
          <w:p w14:paraId="29177D1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洛阳宴天下新豫菜餐饮服务有限公司楼梯处</w:t>
            </w:r>
          </w:p>
        </w:tc>
        <w:tc>
          <w:tcPr>
            <w:tcW w:w="1210" w:type="dxa"/>
            <w:vAlign w:val="center"/>
          </w:tcPr>
          <w:p w14:paraId="1CE3D32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2025年8月22日</w:t>
            </w:r>
          </w:p>
        </w:tc>
        <w:tc>
          <w:tcPr>
            <w:tcW w:w="1210" w:type="dxa"/>
            <w:vAlign w:val="center"/>
          </w:tcPr>
          <w:p w14:paraId="53A5E07F">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2026年3月3日（前期一直处于申请人补证及用人单位限期举证阶段）</w:t>
            </w:r>
          </w:p>
        </w:tc>
      </w:tr>
    </w:tbl>
    <w:p w14:paraId="40401F8C">
      <w:pPr>
        <w:sectPr>
          <w:pgSz w:w="16838" w:h="11906" w:orient="landscape"/>
          <w:pgMar w:top="1800" w:right="1440" w:bottom="1800" w:left="1440" w:header="851" w:footer="992" w:gutter="0"/>
          <w:cols w:space="425" w:num="1"/>
          <w:docGrid w:type="lines" w:linePitch="312" w:charSpace="0"/>
        </w:sectPr>
      </w:pP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0E011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542" w:type="dxa"/>
            <w:vAlign w:val="center"/>
          </w:tcPr>
          <w:p w14:paraId="0D4EB8E8">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7382203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2AE9759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732FF94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3C229808">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5E058839">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1DC2012B">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75095839">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40B0915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7BEDC3B8">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68545B42">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3A6E4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42C1B30F">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5</w:t>
            </w:r>
          </w:p>
        </w:tc>
        <w:tc>
          <w:tcPr>
            <w:tcW w:w="990" w:type="dxa"/>
            <w:vAlign w:val="center"/>
          </w:tcPr>
          <w:p w14:paraId="0D6D300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杨建勇</w:t>
            </w:r>
          </w:p>
        </w:tc>
        <w:tc>
          <w:tcPr>
            <w:tcW w:w="868" w:type="dxa"/>
            <w:vAlign w:val="center"/>
          </w:tcPr>
          <w:p w14:paraId="07CF2AA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洛阳重诺机械制造有限公司</w:t>
            </w:r>
          </w:p>
        </w:tc>
        <w:tc>
          <w:tcPr>
            <w:tcW w:w="841" w:type="dxa"/>
            <w:vAlign w:val="center"/>
          </w:tcPr>
          <w:p w14:paraId="4084FDA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洛阳重诺机械制造有限公司</w:t>
            </w:r>
          </w:p>
        </w:tc>
        <w:tc>
          <w:tcPr>
            <w:tcW w:w="1281" w:type="dxa"/>
            <w:vAlign w:val="center"/>
          </w:tcPr>
          <w:p w14:paraId="410927A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297B8143">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12月31日杨建勇受洛阳重诺机械制造有限公司安排，2026年1月1日正常上班送货，2026年1月1日早晨8时20分左右，杨建勇开车到洛阳重诺机械制造有限公司车间门口时下车准备打卡上班时，不慎从车上跌下受伤，伤后自行回家修养，伤势一直未见好转，于2026年1月4日前往洛阳市第三人民医院就诊，当日住院，2026年1月8日被洛阳市第三人民医院诊断为：左 三根肋骨骨折不伴第一肋骨骨折</w:t>
            </w:r>
          </w:p>
        </w:tc>
        <w:tc>
          <w:tcPr>
            <w:tcW w:w="1123" w:type="dxa"/>
            <w:vAlign w:val="center"/>
          </w:tcPr>
          <w:p w14:paraId="0BB46737">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左 三根肋骨骨折不伴第一肋骨骨折</w:t>
            </w:r>
          </w:p>
        </w:tc>
        <w:tc>
          <w:tcPr>
            <w:tcW w:w="1000" w:type="dxa"/>
            <w:vAlign w:val="center"/>
          </w:tcPr>
          <w:p w14:paraId="5C5FB1A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2026年1月1日早晨8时20分左右</w:t>
            </w:r>
          </w:p>
        </w:tc>
        <w:tc>
          <w:tcPr>
            <w:tcW w:w="1225" w:type="dxa"/>
            <w:vAlign w:val="center"/>
          </w:tcPr>
          <w:p w14:paraId="182DED7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洛阳重诺机械制造有限公司车间门口</w:t>
            </w:r>
          </w:p>
        </w:tc>
        <w:tc>
          <w:tcPr>
            <w:tcW w:w="1210" w:type="dxa"/>
            <w:vAlign w:val="center"/>
          </w:tcPr>
          <w:p w14:paraId="2E0E155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2026年1月8日</w:t>
            </w:r>
          </w:p>
        </w:tc>
        <w:tc>
          <w:tcPr>
            <w:tcW w:w="1210" w:type="dxa"/>
            <w:vAlign w:val="center"/>
          </w:tcPr>
          <w:p w14:paraId="5055A62E">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2026年3月30日（前期一直处于申请人补证阶段）</w:t>
            </w:r>
          </w:p>
        </w:tc>
      </w:tr>
    </w:tbl>
    <w:p w14:paraId="5B24E72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3NDQ1MTFmNzhlNTI4MjQ3MWE4ZGM1ZDFlYTJiMjUifQ=="/>
  </w:docVars>
  <w:rsids>
    <w:rsidRoot w:val="00000000"/>
    <w:rsid w:val="00374C3A"/>
    <w:rsid w:val="04E81531"/>
    <w:rsid w:val="08303B0F"/>
    <w:rsid w:val="0D030B88"/>
    <w:rsid w:val="0F2D1B6E"/>
    <w:rsid w:val="0F5C21C1"/>
    <w:rsid w:val="0FBD0FDE"/>
    <w:rsid w:val="14162092"/>
    <w:rsid w:val="149A7DBC"/>
    <w:rsid w:val="16763E91"/>
    <w:rsid w:val="16B42038"/>
    <w:rsid w:val="17E53A57"/>
    <w:rsid w:val="199F22B9"/>
    <w:rsid w:val="1AB42E5D"/>
    <w:rsid w:val="1D0B7468"/>
    <w:rsid w:val="1EC82072"/>
    <w:rsid w:val="222A0391"/>
    <w:rsid w:val="230C52F7"/>
    <w:rsid w:val="25B9436B"/>
    <w:rsid w:val="27E37C17"/>
    <w:rsid w:val="28A16ED3"/>
    <w:rsid w:val="2FD92224"/>
    <w:rsid w:val="30637568"/>
    <w:rsid w:val="30780698"/>
    <w:rsid w:val="31BE03F2"/>
    <w:rsid w:val="31C70619"/>
    <w:rsid w:val="32425283"/>
    <w:rsid w:val="37532973"/>
    <w:rsid w:val="37CB6E65"/>
    <w:rsid w:val="3C831FDD"/>
    <w:rsid w:val="3DA77629"/>
    <w:rsid w:val="3F7647EE"/>
    <w:rsid w:val="400644AF"/>
    <w:rsid w:val="40316B31"/>
    <w:rsid w:val="417E5BAB"/>
    <w:rsid w:val="436A5C99"/>
    <w:rsid w:val="46052EF4"/>
    <w:rsid w:val="47920D01"/>
    <w:rsid w:val="48E87A36"/>
    <w:rsid w:val="50E21CB3"/>
    <w:rsid w:val="519C1454"/>
    <w:rsid w:val="51E901F1"/>
    <w:rsid w:val="561D2BAF"/>
    <w:rsid w:val="59052E31"/>
    <w:rsid w:val="5AED39C9"/>
    <w:rsid w:val="5B9A38C5"/>
    <w:rsid w:val="5BBD3DCD"/>
    <w:rsid w:val="5E146622"/>
    <w:rsid w:val="5FD40A19"/>
    <w:rsid w:val="5FFFE196"/>
    <w:rsid w:val="63211CFB"/>
    <w:rsid w:val="63661686"/>
    <w:rsid w:val="650E7B52"/>
    <w:rsid w:val="69AD27A7"/>
    <w:rsid w:val="6B650D74"/>
    <w:rsid w:val="6DBD3434"/>
    <w:rsid w:val="6E841C9F"/>
    <w:rsid w:val="6EE14D39"/>
    <w:rsid w:val="709D6583"/>
    <w:rsid w:val="71F9C8B9"/>
    <w:rsid w:val="73106246"/>
    <w:rsid w:val="756803AE"/>
    <w:rsid w:val="759C1060"/>
    <w:rsid w:val="761F97A9"/>
    <w:rsid w:val="76ED659E"/>
    <w:rsid w:val="77B94F6A"/>
    <w:rsid w:val="784E646C"/>
    <w:rsid w:val="7A8655F8"/>
    <w:rsid w:val="7ACD3591"/>
    <w:rsid w:val="7B576F8D"/>
    <w:rsid w:val="7BE47847"/>
    <w:rsid w:val="7C4C78E1"/>
    <w:rsid w:val="7E0B00E5"/>
    <w:rsid w:val="7E4E098E"/>
    <w:rsid w:val="7E644660"/>
    <w:rsid w:val="7EAB5F99"/>
    <w:rsid w:val="D7756181"/>
    <w:rsid w:val="FE27C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1648</Words>
  <Characters>1815</Characters>
  <Lines>0</Lines>
  <Paragraphs>0</Paragraphs>
  <TotalTime>15</TotalTime>
  <ScaleCrop>false</ScaleCrop>
  <LinksUpToDate>false</LinksUpToDate>
  <CharactersWithSpaces>1870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2023-09-19T18:13:00Z</dcterms:created>
  <dc:creator>lenovo</dc:creator>
  <cp:lastModifiedBy>Administrator</cp:lastModifiedBy>
  <cp:lastPrinted>2024-11-06T16:42:00Z</cp:lastPrinted>
  <dcterms:modified xsi:type="dcterms:W3CDTF">2026-04-03T02:45:43Z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C70B8B2774F843D3B99E08C13BBFE117_13</vt:lpwstr>
  </property>
  <property fmtid="{D5CDD505-2E9C-101B-9397-08002B2CF9AE}" pid="4" name="KSOTemplateDocerSaveRecord">
    <vt:lpwstr>eyJoZGlkIjoiOGIwY2NiYWE1YjAyOTU0ODE1NmJkMTcyYTFlZWRiZTcifQ==</vt:lpwstr>
  </property>
</Properties>
</file>