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0C6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</w:p>
    <w:p w14:paraId="2D896D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</w:p>
    <w:p w14:paraId="136F0F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关于洛阳市2026年环境信息依法披露企业名单的公示</w:t>
      </w:r>
    </w:p>
    <w:p w14:paraId="13A9D6F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lang w:val="en-US" w:eastAsia="zh-CN"/>
        </w:rPr>
      </w:pPr>
    </w:p>
    <w:p w14:paraId="5B8E30F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lang w:val="en-US" w:eastAsia="zh-CN"/>
        </w:rPr>
      </w:pPr>
      <w:r>
        <w:rPr>
          <w:rFonts w:hint="default" w:ascii="Times New Roman" w:hAnsi="Times New Roman" w:eastAsia="仿宋_GB2312"/>
          <w:sz w:val="32"/>
          <w:lang w:val="en-US" w:eastAsia="zh-CN"/>
        </w:rPr>
        <w:t>根据生态环境部《企业环境信息依法披露管理办法》</w:t>
      </w:r>
      <w:r>
        <w:rPr>
          <w:rFonts w:hint="eastAsia" w:ascii="Times New Roman" w:hAnsi="Times New Roman" w:eastAsia="仿宋_GB2312"/>
          <w:sz w:val="32"/>
          <w:lang w:val="en-US" w:eastAsia="zh-CN"/>
        </w:rPr>
        <w:t>中第七条、第八条和第十条等相关规定，</w:t>
      </w:r>
      <w:r>
        <w:rPr>
          <w:rFonts w:hint="default" w:ascii="Times New Roman" w:hAnsi="Times New Roman" w:eastAsia="仿宋_GB2312"/>
          <w:sz w:val="32"/>
          <w:lang w:val="en-US" w:eastAsia="zh-CN"/>
        </w:rPr>
        <w:t>经初步筛查，拟将4</w:t>
      </w:r>
      <w:r>
        <w:rPr>
          <w:rFonts w:hint="eastAsia" w:ascii="Times New Roman" w:hAnsi="Times New Roman" w:eastAsia="仿宋_GB2312"/>
          <w:sz w:val="32"/>
          <w:lang w:val="en-US" w:eastAsia="zh-CN"/>
        </w:rPr>
        <w:t>98</w:t>
      </w:r>
      <w:r>
        <w:rPr>
          <w:rFonts w:hint="default" w:ascii="Times New Roman" w:hAnsi="Times New Roman" w:eastAsia="仿宋_GB2312"/>
          <w:sz w:val="32"/>
          <w:lang w:val="en-US" w:eastAsia="zh-CN"/>
        </w:rPr>
        <w:t>家企业纳入我市202</w:t>
      </w:r>
      <w:r>
        <w:rPr>
          <w:rFonts w:hint="eastAsia" w:ascii="Times New Roman" w:hAnsi="Times New Roman" w:eastAsia="仿宋_GB2312"/>
          <w:sz w:val="32"/>
          <w:lang w:val="en-US" w:eastAsia="zh-CN"/>
        </w:rPr>
        <w:t>6</w:t>
      </w:r>
      <w:r>
        <w:rPr>
          <w:rFonts w:hint="default" w:ascii="Times New Roman" w:hAnsi="Times New Roman" w:eastAsia="仿宋_GB2312"/>
          <w:sz w:val="32"/>
          <w:lang w:val="en-US" w:eastAsia="zh-CN"/>
        </w:rPr>
        <w:t>年环境信息依法披露名单。现将名单进行公示，接受公众监督，公示期10天。社会各界可对环境信息依法披露企业进行监督，如有异议，可通过来电、来信等多种形式反映，市生态环境局将对所反映的问题进行调查、核实和处理。</w:t>
      </w:r>
    </w:p>
    <w:p w14:paraId="4D2FBA0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lang w:val="en-US" w:eastAsia="zh-CN"/>
        </w:rPr>
      </w:pPr>
    </w:p>
    <w:p w14:paraId="2D64A5D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lang w:val="en-US" w:eastAsia="zh-CN"/>
        </w:rPr>
      </w:pPr>
      <w:r>
        <w:rPr>
          <w:rFonts w:hint="default" w:ascii="Times New Roman" w:hAnsi="Times New Roman" w:eastAsia="仿宋_GB2312"/>
          <w:sz w:val="32"/>
          <w:lang w:val="en-US" w:eastAsia="zh-CN"/>
        </w:rPr>
        <w:t>联系电话:</w:t>
      </w:r>
      <w:r>
        <w:rPr>
          <w:rFonts w:hint="eastAsia" w:ascii="Times New Roman" w:hAnsi="Times New Roman" w:eastAsia="仿宋_GB2312"/>
          <w:sz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/>
          <w:sz w:val="32"/>
          <w:lang w:val="en-US" w:eastAsia="zh-CN"/>
        </w:rPr>
        <w:t>6348</w:t>
      </w:r>
      <w:r>
        <w:rPr>
          <w:rFonts w:hint="eastAsia" w:ascii="Times New Roman" w:hAnsi="Times New Roman" w:eastAsia="仿宋_GB2312"/>
          <w:sz w:val="32"/>
          <w:lang w:val="en-US" w:eastAsia="zh-CN"/>
        </w:rPr>
        <w:t>2269</w:t>
      </w:r>
    </w:p>
    <w:p w14:paraId="1B10CCD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lang w:val="en-US" w:eastAsia="zh-CN"/>
        </w:rPr>
      </w:pPr>
      <w:r>
        <w:rPr>
          <w:rFonts w:hint="default" w:ascii="Times New Roman" w:hAnsi="Times New Roman" w:eastAsia="仿宋_GB2312"/>
          <w:sz w:val="32"/>
          <w:lang w:val="en-US" w:eastAsia="zh-CN"/>
        </w:rPr>
        <w:t>电子邮箱:lyssthjjzhk@163.com</w:t>
      </w:r>
    </w:p>
    <w:p w14:paraId="6DF15FE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lang w:val="en-US" w:eastAsia="zh-CN"/>
        </w:rPr>
      </w:pPr>
      <w:r>
        <w:rPr>
          <w:rFonts w:hint="default" w:ascii="Times New Roman" w:hAnsi="Times New Roman" w:eastAsia="仿宋_GB2312"/>
          <w:sz w:val="32"/>
          <w:lang w:val="en-US" w:eastAsia="zh-CN"/>
        </w:rPr>
        <w:t>附件:洛阳市202</w:t>
      </w:r>
      <w:r>
        <w:rPr>
          <w:rFonts w:hint="eastAsia" w:ascii="Times New Roman" w:hAnsi="Times New Roman" w:eastAsia="仿宋_GB2312"/>
          <w:sz w:val="32"/>
          <w:lang w:val="en-US" w:eastAsia="zh-CN"/>
        </w:rPr>
        <w:t>6</w:t>
      </w:r>
      <w:r>
        <w:rPr>
          <w:rFonts w:hint="default" w:ascii="Times New Roman" w:hAnsi="Times New Roman" w:eastAsia="仿宋_GB2312"/>
          <w:sz w:val="32"/>
          <w:lang w:val="en-US" w:eastAsia="zh-CN"/>
        </w:rPr>
        <w:t>年环境信息依法披露企业名单</w:t>
      </w:r>
    </w:p>
    <w:p w14:paraId="2F5B498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lang w:val="en-US" w:eastAsia="zh-CN"/>
        </w:rPr>
      </w:pPr>
    </w:p>
    <w:p w14:paraId="181B232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lang w:val="en-US" w:eastAsia="zh-CN"/>
        </w:rPr>
      </w:pPr>
    </w:p>
    <w:p w14:paraId="45E1907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lang w:val="en-US" w:eastAsia="zh-CN"/>
        </w:rPr>
      </w:pPr>
    </w:p>
    <w:p w14:paraId="1B6BAD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/>
          <w:sz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lang w:val="en-US" w:eastAsia="zh-CN"/>
        </w:rPr>
        <w:t xml:space="preserve">2026年3月16日        </w:t>
      </w:r>
    </w:p>
    <w:p w14:paraId="75998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/>
          <w:sz w:val="32"/>
          <w:lang w:val="en-US" w:eastAsia="zh-CN"/>
        </w:rPr>
        <w:sectPr>
          <w:pgSz w:w="11906" w:h="16838"/>
          <w:pgMar w:top="1701" w:right="1417" w:bottom="1701" w:left="1417" w:header="851" w:footer="992" w:gutter="0"/>
          <w:cols w:space="425" w:num="1"/>
          <w:docGrid w:type="lines" w:linePitch="312" w:charSpace="0"/>
        </w:sectPr>
      </w:pPr>
    </w:p>
    <w:p w14:paraId="649FD2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/>
          <w:sz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lang w:val="en-US" w:eastAsia="zh-CN"/>
        </w:rPr>
        <w:t>附件</w:t>
      </w:r>
    </w:p>
    <w:tbl>
      <w:tblPr>
        <w:tblStyle w:val="2"/>
        <w:tblpPr w:leftFromText="180" w:rightFromText="180" w:vertAnchor="text" w:horzAnchor="page" w:tblpX="1778" w:tblpY="541"/>
        <w:tblOverlap w:val="never"/>
        <w:tblW w:w="134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959"/>
        <w:gridCol w:w="5099"/>
        <w:gridCol w:w="5612"/>
      </w:tblGrid>
      <w:tr w14:paraId="294AC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4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68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洛阳市2026年环境信息依法披露企业名单</w:t>
            </w:r>
          </w:p>
        </w:tc>
      </w:tr>
      <w:tr w14:paraId="651CC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36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D9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行政区划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E1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2C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单位类别</w:t>
            </w:r>
          </w:p>
        </w:tc>
      </w:tr>
      <w:tr w14:paraId="27066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E4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13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60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一拖（洛阳）福莱格车身有限公司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A5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643B9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34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7B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31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中信重工机械股份有限公司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00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6AE9F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70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55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36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中铝洛阳铜加工有限公司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F1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34DB0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AC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3D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C7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河南柴油机重工有限责任公司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2B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7F842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13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74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0D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一拖（洛阳）柴油机有限公司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C6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23C51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7D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9B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BF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栾川县启源矿业有限公司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9C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70804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5A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41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EC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洛阳丰瑞氟业有限公司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E9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162F8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AB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F9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18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河南发恩德矿业有限公司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64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58A1F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CF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6D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91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洛宁紫金黄金冶炼有限公司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C3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6A54C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D5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5B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CE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洛宁金龙矿业有限公司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95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779CE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74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74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B9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昊华气体有限公司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8F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29D70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D7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44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0F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洛阳乐森石化新材料有限公司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E7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3DF82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C1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72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84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洛阳炼化奥油化工股份有限公司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93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249D2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E5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58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3B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汝阳县天彩纺织品有限公司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2F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165DE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F0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E7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67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耀华（洛阳）玻璃有限公司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2A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0C447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5D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28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6C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金堆城钼业汝阳有限责任公司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4F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13474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D6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AE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B5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河南穗通化工有限公司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52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11B9E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D9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D1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2D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洛阳氟钾科技股份公司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96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6A53C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26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33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B4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洛阳华苏染料有限公司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49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121F7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1A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72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3A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中铝河南洛阳铝加工有限公司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30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3FFE9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96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D5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F2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洛阳然合生物材料有限公司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C1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37761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C0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54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AE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洛阳龙鼎铝业有限公司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25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396DF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8F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4A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70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洛阳信德科技有限公司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C2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07AE4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77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5B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2E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洛阳国联新材料研究院有限公司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07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0B463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69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F2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瀍河回族区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C0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洛阳惠中兽药有限公司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C4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2F753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6E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55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D2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洛阳益民新能源科技有限公司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AF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778C0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BA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33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BF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中航锂电（洛阳）有限公司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E6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3D980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3B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E3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6D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栾川鑫曙博远选矿有限公司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68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2ECDD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91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28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AF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洛阳多华钼业有限公司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A2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713B5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DE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36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39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栾川县润华矿业有限公司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D7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621FF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D6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28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74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孟津县平乐镇兴达新型建材厂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EF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0C8EB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75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A4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E0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洛阳德鑫环保科技有限公司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B5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3A2AE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21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E2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62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洛阳惠德生物工程有限公司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04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0E803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73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2C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07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洛阳昊海环保科技有限公司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FD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20090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F3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92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77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洛阳瑞华动物保健品有限公司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9F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1BC87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05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E1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23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洛阳市吉润达再生资源利用有限公司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9F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74212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36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52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64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洛阳荣轩环保科技有限公司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05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00CA8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D1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46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FA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汝阳县宏博矿业有限公司斜纹选厂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F8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4DBC9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A3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22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CC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汝阳县金地矿业有限公司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4C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2363A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CD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87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0E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汝阳杜康酿酒有限公司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DC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2BA65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1C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66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05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洛阳国邦陶瓷有限公司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8E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17EC7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B1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8B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F1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洛阳懿品矿业科技有限公司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508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4D2D3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02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CB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53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洛阳万基金属钠有限公司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AF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664D3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4C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63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26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洛阳双瑞万基钛业有限公司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66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54D9C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6B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F0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B6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新星轻合金材料（洛阳）有限公司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9E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51A92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2F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15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F9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洛玻集团洛阳龙海电子玻璃有限公司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CA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38C87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03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5D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F0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洛阳六和慧泉食品有限公司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5C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0E320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4F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B8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66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洛阳鑫隆铝业有限公司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99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4235E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9B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D3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15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洛阳尚兴新材料科技有限公司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75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65581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61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E1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C6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河南杜康酒业股份有限公司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97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075CA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1A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D3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29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宜阳红星陶瓷有限公司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9C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6FCB9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D9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CA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B3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洛阳骏化生物科技有限公司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D5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33D95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7E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D1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E4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洛阳黄河同力水泥有限责任公司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47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7CCF8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DD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69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瀍河回族区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57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中车洛阳机车有限公司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F1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01D53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92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0A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瀍河回族区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82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北控（洛阳）水务发展有限公司瀍东污水处理厂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8A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22097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C9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53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FA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大唐洛阳热电有限责任公司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4F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32504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ED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CD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01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洛阳北方易初摩托车有限公司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17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28EC7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B8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38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4A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洛阳双瑞橡塑科技有限公司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65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1D855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BC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A8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5B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栾川县炳棋贸易有限公司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9A6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4898E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95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C1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9E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栾川县瑞祥矿业有限公司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F9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4E320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1A3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22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88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华能洛阳热电有限责任公司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AC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16CFC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87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38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BA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洛阳永宁有色科技有限公司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1C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01463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B6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9C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A0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洛阳万众吉利热电有限公司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09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1BC25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54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52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DB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洛阳双瑞防腐工程技术有限公司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76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5A1B2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A2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92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09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洛阳万乐防腐涂料有限公司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55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6E08E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D7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75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73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洛阳太平洋联合石油化工有限公司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FD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4802F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43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D0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B8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洛阳振北工贸有限公司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C8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3C233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3B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F2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B3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洛阳海惠新材料股份有限公司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83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1F424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4D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C9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98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洛阳博华实业有限公司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EC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7CDD0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71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8C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7D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洛阳海中环保科技有限责任公司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DA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33498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A0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1A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14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嵩县庙岭金矿有限公司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E7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05564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84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33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5F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嵩县恒利塑料助剂有限公司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0F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2C54B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0E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48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AE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洛阳香江万基铝业有限公司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27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22366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DD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E9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F8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大唐洛阳首阳山发电有限责任公司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F4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42122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50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3D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B9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河南华润电力首阳山有限公司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6A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77EBA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6F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D5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E6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洛阳盛泰环保科技有限公司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D2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3EBE4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72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AC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FE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伊川县德润昇塑料科技有限公司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B4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7FA27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FF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9F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瀍河回族区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DC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河南省洛阳正骨医院（河南省骨科医院(洛阳地区总院））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77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9383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93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AE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瀍河回族区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40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洛阳市环境卫生服务中心  （洛阳市第一无害化生活垃圾填埋场）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0C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6CAE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7F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2D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瀍河回族区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AA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洛阳市第一人民医院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96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0730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69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EF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瀍河回族区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6B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洛阳市第三人民医院（洛阳职业技术学院第一附属医院）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26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BF6A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6B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AD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瀍河回族区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3D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洛阳廛东环保科技有限公司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EF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43EC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4F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F3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瀍河回族区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89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洛阳永鑫环保科技有限公司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CB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EB2B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5B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47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C1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中国一拖集团有限公司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D2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58C3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06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AC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63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中国空空导弹研究院（西区）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3C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86F7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E2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40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AF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中船双瑞（洛阳）特种装备股份有限公司（滨河北路88号）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CE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F078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4B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58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17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中铝铝箔(洛阳)有限公司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86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418E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73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4C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CD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普莱柯生物工程股份有限公司滨河路厂区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FC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F351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0C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05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33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普莱柯生物工程股份有限公司翠微路厂区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7E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96FD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A6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D5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7E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河南尚诺再生资源科技有限公司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1D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0AE7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6E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FE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82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河南科技大学第一附属医院（景华院区）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45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EA04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B0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B3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5E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洛阳双瑞精铸钛业有限公司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86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D0C4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37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13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B3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洛阳市中医院（涧西院区）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8B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1447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C8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43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31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洛阳市城市垃圾管理中心（张落坪生活垃圾填埋场）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61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66FC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15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8D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06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洛阳市第六人民医院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3B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180F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A2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61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C5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洛阳新奥能源发展有限公司（一拖建设路能源站）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D2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6B15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44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ED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12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洛阳新奥能源发展有限公司（中信重工能源站）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CE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33B9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74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F8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4B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洛阳旺能再生能源有限公司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A8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8911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AB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68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76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洛阳普泰生物技术有限公司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7D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D35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C1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77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09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洛阳智邦石化设备有限公司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77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81E2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36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8A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F2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洛阳环洛再生能源有限公司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CA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0130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07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34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F0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洛阳瑞昌环境工程有限公司（延光路厂区）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F7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229E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44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03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E5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洛阳轴承集团股份有限公司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A9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9776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3B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22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BA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洛阳金涛华印新材料有限公司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FD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077C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D4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D5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14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第一拖拉机股份有限公司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5A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1BFD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6F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40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31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麦斯克电子材料股份有限公司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DD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75A8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55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75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9A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洛阳市东方人民医院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14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B968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1C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EB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31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洛阳轴研科技有限公司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3B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2DA7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65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C4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老城区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D5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洛阳市矿嘉环保服务有限公司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26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9CEB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B4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36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CD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启源矿业选矿一公司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92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B3A1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DF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A4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AF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栾川县三友选矿有限公司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F1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3A58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05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66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5A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栾川县三强钼钨有限公司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C8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18A9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15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8D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02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栾川县三甲钨钼科技有限公司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C0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F83E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08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7E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2F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栾川县人民医院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88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FD26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6A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F2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B6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栾川县众和冶金炉料有限公司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94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3BF2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FA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D2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B7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栾川县众鑫矿业有限公司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CB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56E4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07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83E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0B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栾川县升源选矿有限公司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41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C802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6A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AF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C5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栾川县卓昊矿业有限公司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BC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16EE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8D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4F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56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栾川县启源矿业有限公司钼业二公司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4B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D0A6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F5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61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95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栾川县大东坡钨钼矿业有限公司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DB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87BD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B9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35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BC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栾川县大源选矿有限公司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80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3829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FE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DC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FB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栾川县天宝矿产品制造有限公司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F8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3DB0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79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E8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62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栾川县富翔矿化有限责任公司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23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E047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11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1F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5C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栾川县富阳矿业有限公司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AF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4879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08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0F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08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栾川县康瑞矿业有限责任公司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DD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4A4D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64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98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DB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栾川县德诚金属冶炼有限责任公司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63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1754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C7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FE9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06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栾川县潭头金矿有限公司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17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E15F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2E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5B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00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栾川县热力能源有限责任公司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4E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6B1F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03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3C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89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栾川县瑞达矿业有限公司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8A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FE4D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9B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7A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7D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栾川县赤土店镇寨沟新型页岩墙材厂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1C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C158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BE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31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51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栾川县超凡选矿厂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CB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71C8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17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41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6E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栾川县金鼎矿业有限公司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E9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DD91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C2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0E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8C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栾川县鑫达矿业有限公司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95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D3C4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32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E8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5C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栾川县鑫鑫矿业有限公司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BC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0082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5E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24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98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栾川县银海矿业有限公司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5F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FF36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63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3F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DC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栾川县长青钨钼有限责任公司三分厂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F6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3E17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F0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16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E5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栾川恒裕矿业有限公司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73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89ADE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83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E6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2E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栾川锦鑫矿业有限公司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C9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B4FD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43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9F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3B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栾川龙宇钼业有限公司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5D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C476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EB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8B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26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河南省合鑫源矿业有限公司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1D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DF79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1C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13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A1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洛阳富川矿业有限公司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C4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C355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09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D6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9B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洛阳市丰冠环保科技有限公司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3F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55AD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58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F0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07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洛阳开拓者矿业有限公司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E8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76DE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96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CA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C1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洛阳栾川钼业集团股份有限公司冶炼分公司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23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D1DF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26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61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80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洛阳栾川钼业集团股份有限公司选矿一公司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0D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6071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8F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CD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25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洛阳栾川钼业集团股份有限公司选矿三公司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20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DCD1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D7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42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47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洛阳栾川钼业集团股份有限公司选矿二公司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39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5F40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73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9D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E1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洛阳栾川钼业集团股份有限公司钨业选矿一公司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CD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96D4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86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E0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E1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洛阳栾川钼业集团股份有限公司钨业选矿二分公司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C5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737C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09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62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BE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洛阳栾川钼业集团钨业有限公司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87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11E5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7F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1A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51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洛阳豫鹭矿业有限责任公司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BB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1DE5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88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D7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45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洛阳钼都钨钼科技有限公司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9B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CF07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79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04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FB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洛阳路航环保科技有限公司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AC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2B50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B4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E1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87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栾川县润川水务集团有限公司产业集聚区污水处理厂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1B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C808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97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82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2C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栾川县润川水务集团有限公司污水处理厂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BE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9D13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F0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46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A1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栾川县鑫宝矿业有限公司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5A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1737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CC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7A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51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洛阳天方科技有限公司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44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DE3C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77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1A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3E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洛阳申雨钼业有限责任公司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85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2F3F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90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89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9C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北控（洛阳）水务发展有限公司新区污水处理厂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F3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C23C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A5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3B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90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格力电器（洛阳）有限公司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46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AB74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6D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AF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01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河南科技大学第一附属医院（开元院区）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EBA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C71E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C7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A3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7A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洛阳伊洛医院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A4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BCDF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3E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86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ED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洛阳吉瓦超硬材料有限公司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AE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B716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67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70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DA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洛阳市久晟环保科技有限公司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DA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853C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BD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88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F9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洛阳市妇幼保健院（河南省第二儿童医院、洛阳市儿童医院）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FB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A23B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A4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87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AA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洛阳市妇幼保健院（通衢院区）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F4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EC4F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E3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1B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B5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洛阳惠中生物技术有限公司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80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CE36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D6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D7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ED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洛阳轴承控股有限公司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06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6334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22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2C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40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洛阳贝迪建材有限公司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BF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1139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A5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5F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D6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中航光电科技股份有限公司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70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724B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61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90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E3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洛阳中集凌宇汽车有限公司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85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79F6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88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BE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82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河南双瑞环保科技有限公司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B5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0B50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B1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40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38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洛宁华泰矿业开发有限公司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B0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EE15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71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1E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EB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洛宁县俊德虹宇矿业有限公司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1F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2402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96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A3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B6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洛宁县博世新型墙体建材厂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15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A1E5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9C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D0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B7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洛宁县君龙矿产品贸易有限公司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8C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6E1A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F7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94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12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洛宁县禹魂自来水有限公司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9A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EAD8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82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88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24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洛宁县禹魂自来水有限公司第二污水处理厂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30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74E8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73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37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C1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洛宁吉家洼金矿有限公司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0A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2F20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D5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FC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7C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洛阳坤宇矿业有限公司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86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0BC1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EC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3C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FA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洛阳城燃热力有限公司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99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9D61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F6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65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58F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洛阳豫鑫环保科技有限公司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B7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3CC4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08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68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02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洛阳锦桥矿业有限公司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C3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7BD9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CF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84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A0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洛阳龙门医药股份有限公司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F9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A71F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22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85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E3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洛宁县人民医院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50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4671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FD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7D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30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洛阳中鑫环保科技有限公司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68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955D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2C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B5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94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洛阳岳达环保科技有限公司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D4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6230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A2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DF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A0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洛宁县人民医院（东区医院）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41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A512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ED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67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F5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中国石化集团石油商业储备有限公司洛阳分公司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B1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0A72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F7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98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CF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中石化（河南）炼油化工有限公司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88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D842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E4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D3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DC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义马煤业集团孟津煤矿有限责任公司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12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5E91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F8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61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8A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国能孟津热电有限公司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67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9270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28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8A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11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孟津区第一污水处理厂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29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583C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88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9E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6D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孟津县永贯金属碎屑加工厂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E4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9A85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E2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28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D1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河南德攀环保科技有限公司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5D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33DA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D0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D4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0A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河南洛大化学试剂有限公司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D3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62AC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C9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B4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C0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河南金彭车业有限公司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96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A875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99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55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27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洛阳中硅高科技有限公司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0E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B7F4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98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0D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2F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洛阳北城水务有限公司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E5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D33B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68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01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7E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洛阳吉泰新城水务有限公司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9F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6B02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3C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06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FB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洛阳大洋高性能材料有限公司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FC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0BC5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3C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94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4F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洛阳天江化工新材料有限公司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C5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BC2B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04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3C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50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洛阳市三诺化工有限公司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79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8475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93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5D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0C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洛阳市东亮化工有限公司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AB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4A07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24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74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0E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洛阳市华强经济建设投资有限公司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1F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7D59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42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FD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76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洛阳市境生源环保科技有限公司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98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0C63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D3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40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2C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洛阳市孟津人民医院（新院区）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D2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4435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9A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91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31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洛阳市环岭医疗废物集中处理有限公司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2A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717A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47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22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8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洛阳恒信高分子材料有限公司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A3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511E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98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5F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FD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洛阳振铸机械制造有限公司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B1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5E7D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97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D4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45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洛阳洛耐菲尔耐火材料有限公司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7C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C0BB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BF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A5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BD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洛阳润宝研磨材料有限公司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DD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1121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D5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E2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05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洛阳炼化九源石化有限公司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D6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0AC2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A4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C5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4E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洛阳炼化宏力化工有限责任公司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63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5271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1C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5F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C1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洛阳美伦色彩科技有限公司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25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EF72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6B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2E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40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洛阳金达石化有限责任公司特种油品厂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66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696C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EF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51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1B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洛阳铜一金属材料发展有限公司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5B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4F89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E2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DB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58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洛阳铜一金属材料发展有限公司（华阳）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3D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FB7E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57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48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1B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洛阳锦钰再生物资回收有限公司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55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C467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FD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36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0F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洛阳鸿运新材料科技有限公司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38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304F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DA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64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84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黎明化工研究设计院有限责任公司精细化学品事业部一分厂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A3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9D2F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76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3C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5C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三诺新材料科技（洛阳）有限公司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2B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58B1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DD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D2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D6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河南中托力合化学有限公司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18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7C29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69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FB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D0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河南神洛新能源有限公司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60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AECB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CC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72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16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洛阳九源新材料有限公司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77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CF64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F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AB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95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洛阳吉通新合纤股份有限公司新厂（一期前纺车间）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C3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5367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D4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3F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7B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洛阳宝佳新材料有限公司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3A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F78B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36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20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20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洛阳实华合纤有限责任公司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D0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1853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FF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A5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07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洛阳常龙新材料科技有限公司（华阳厂区）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D4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7530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88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F8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C7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洛阳恒源隧物资有限公司华阳新材料分公司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06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A38B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7F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92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4E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洛阳新岭石油化工有限公司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77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D71F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95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82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5B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洛阳景恒新材料科技有限公司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62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373E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23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43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02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洛阳汇正新材料有限公司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DF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A418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60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26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45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洛阳熙之奥新材料科技有限公司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6B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E8F2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37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13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85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洛阳特耐实验仪器有限公司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48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C906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A6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6E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25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洛阳百兴材料科技有限公司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00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C220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84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75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BD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洛阳耕硕新材料有限公司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0E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8176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50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32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5C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洛阳英瑞环保科技有限公司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A4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3E97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25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FE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48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洛阳金泓生物科技有限公司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34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6924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95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C2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36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洛阳锦钰再生物资回收有限公司(老厂区)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62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1730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CE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98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9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中再生（洛阳）固体废弃物处置有限公司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6A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3859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0E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B8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C7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洛阳宏联新材料科技有限公司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E5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A926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2A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3B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81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洛阳瑞启化工有限责任公司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C1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A373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04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4E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8A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黎明化工研究设计院有限责任公司（院区）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56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B836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11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24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32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中建材（洛阳）新能源有限公司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35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F16C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8D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96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98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汝阳中洲陶瓷有限公司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2D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4EEB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EB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5F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72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汝阳县众汇食品有限公司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D1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D78C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0F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75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1A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汝阳县泰盈炉料有限公司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30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F788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C4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2A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FB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汝阳县涧东污水处理有限公司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F1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89A2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70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A5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64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汝阳县福星新型墙体材料有限公司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C4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8AD8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C3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91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1F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汝阳县龙泉自来水有限公司第二污水处理厂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00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73A1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36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7D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2F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汝阳名原陶瓷有限公司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4F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CA18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A2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11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34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汝阳盛馨热力有限公司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F6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1619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1F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B8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13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河南强盛陶瓷有限公司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2C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8DB8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A6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98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3D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河南海鑫毛毯纺织有限公司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E0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E969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C6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C0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E8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河南祥诚环保科技有限公司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4D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6FEE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BB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41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B9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河南臻元环保科技有限公司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FA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3212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EE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27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8E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洛阳中丰肥业有限公司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D4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0AE9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27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A7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53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洛阳中联水泥有限公司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3A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0807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EF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49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CA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洛阳利展再生资源有限公司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A2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FEA0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8E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62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24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洛阳市超泰环保科技有限公司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0D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D43F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2C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E0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0A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洛阳智源再生资源有限公司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91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EBF1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D6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7A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97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洛阳盛鸿金诺科技有限公司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2F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C6DD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C0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E4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9F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洛阳龙泽能源有限公司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30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98AC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9C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6B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17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汝阳县涧东污水处理有限公司小店分公司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3E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207A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D8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ED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F0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河南铭铁实业有限公司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CC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06B2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1E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64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97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洛阳佰金金属材料有限公司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47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4B35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3B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67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90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洛阳市迅霆再生资源有限公司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C2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5F3F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00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A6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63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汝阳县人民医院紫罗院区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23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566F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C2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56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52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中金嵩县嵩原黄金冶炼有限责任公司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D9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1B52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C2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E5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2F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嵩县中医院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F4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FC53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B1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D8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03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嵩县丰源钼业有限责任公司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26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7CA6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B6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C6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29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嵩县前河矿业有限责任公司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6D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CCFD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3E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4D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53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嵩县宏图新型建材厂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BD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0A67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53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AD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FF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嵩县宏瑞页岩砖厂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EF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02D8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09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AD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DE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嵩县山金矿业有限公司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9E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7BF8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5D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2B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42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嵩县成龙建筑材料有限公司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0C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0BD0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CD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86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92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嵩县源丰矿业有限公司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D0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4A33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A7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99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4D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嵩县田湖园区污水处理厂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66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397E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65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FC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21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嵩县金牛有限责任公司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08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B74B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75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0C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0B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河南中矿能源有限公司柿树底金矿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0B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4284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E1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5B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FE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河南金源黄金矿业有限责任公司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CB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69D1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66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06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1F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洛阳市境洁环境治理有限公司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0F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28E7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E9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B1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6A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洛阳荣川再生资源回收有限公司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27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2CFC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9C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D5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09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洛阳豫青新材料科技有限公司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7C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AA20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9C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F4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97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嵩县洁绿污水处理有限公司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E7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5AD7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A7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07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C7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河南省嵩县人民医院(新区医院)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57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111A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B3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14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0C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北控（洛阳）水务发展有限公司涧西污水处理厂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29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A451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2A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2A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02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河南科技大学第二附属医院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4A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9D2D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24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4C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04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洛阳华荣生物技术有限公司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B4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5CA6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B6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64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27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洛阳博沅环保科技有限公司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B6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2882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0F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3A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74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洛阳彬仁再生资源回收有限公司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24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C4BC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5B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1B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42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洛阳新奥能源发展有限公司(红山工业园能源站）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AB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5139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92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11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C1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洛阳正大食品有限公司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15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E6E4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C7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20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89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洛阳润宝人造金刚石有限公司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43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75E6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01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B2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19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洛阳甯赛再生资源回收有限公司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3F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981D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A0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9E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27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洛阳豫光城市再生资源有限公司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80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B085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B2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DB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8E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洛阳市城市管理局（洛阳市城市综合执法局）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FA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02FD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BF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BB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89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洛阳市中心医院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61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835C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86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08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5D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万基控股集团石墨制品有限公司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99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20DF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BC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85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4E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城发环保能源（新安）有限公司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75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B4BF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D8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F8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96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新安县环丰固体废物治理有限公司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3E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513D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27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49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A3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新安县福泽天下水务有限公司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CB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1636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E4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DA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DC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新安县鑫安垃圾处理有限公司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C2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4D81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0D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1C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5E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河南大有能源股份有限公司新安煤矿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92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7189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7B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41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CC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洛阳万基炭素有限公司（一分厂）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2B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62EC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67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C8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A0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洛阳万基炭素有限公司（二分厂）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B1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88C3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9C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87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9A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洛阳万基铝加工有限公司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1B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2830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99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33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03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洛阳万基铝加工有限公司（年产10万吨大板锭项目）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FD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54FB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AE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32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62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洛阳万基铝加工有限公司（铸轧车间）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D1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BCD8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41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22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48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洛阳万基铝加工有限公司棒材厂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92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1EA0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F7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0E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5D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洛阳万基铝钛合金新材料有限公司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97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68D6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A5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D6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61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洛阳前标铝业有限公司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53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B4B0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04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C7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13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洛阳市洛新污水处理有限公司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B6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744C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26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6B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06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洛阳美迪雅瓷业有限公司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51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21D4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CF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E2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0A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新安县皆安污泥处理有限公司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C5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1914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B1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11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A1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河南万基铝业股份有限公司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81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E4BA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B9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CB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89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河南义新物流科技有限公司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38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0C56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11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C6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09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洛阳市元基建材有限公司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AB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DF74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57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45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70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洛阳新中安污水处理有限公司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34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7A52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4E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D9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1A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新安县人民医院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51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D9ED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C3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0C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A7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河南万基铝业股份有限公司（一分厂）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40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B4EE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D3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3C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EA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河南万基铝业股份有限公司（二分厂）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7A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F454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8A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7B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DA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洛阳万基发电有限公司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51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633F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CA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47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34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洛阳万基宏远电力有限公司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94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2D96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1B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53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25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洛阳昶兴环保科技有限公司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5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BF4A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BE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C2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68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偃师市众兴建材厂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9D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362D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EB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1F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D0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偃师市光达预焙加工厂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64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29F8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7C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9E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1E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偃师市全兴建材厂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F4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33A5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DD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E3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3E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偃师市固强建材厂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EF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CCFE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75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3F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C6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偃师市海发建材有限公司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17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0BB1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F4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2B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B3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偃师市白云岭建材厂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72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64E1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AA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8A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AD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偃师市金天物资回收有限公司（东厂区）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F8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AB6A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CC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F1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85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偃师市长虹毛纺有限公司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98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24DE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68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07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F6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偃师市首阳山民生建材厂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AA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EB3F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5B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D4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C6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偃师德诚高温材料有限公司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82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F353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16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C1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5B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河南亿江冶金科技有限公司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16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26E0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E7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62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75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河南德岳环保科技有限公司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44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B14E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05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72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EA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河南新纪源环保科技有限公司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27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75AB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8A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09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57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河南永华能源有限公司嵩山煤矿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10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A22D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C5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38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5D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河南省助威新材料科技有限公司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05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B740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B3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56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38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河南迪升食品有限公司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2D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CA0B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11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FB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75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河南通达新材料有限公司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C0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8636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1B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5D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6E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泰山石膏（河南）有限公司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36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911B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B5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77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58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洛阳东谷碱业有限公司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E8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D958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2D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D2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58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洛阳众越针纺织有限公司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71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7A2BE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2E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13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84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洛阳华燃石化科技股份有限公司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4B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F028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70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D1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86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洛阳天瑞环保科技有限公司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C2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C2A3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7E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40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35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洛阳奔腾耐火材料有限公司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FE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C0CE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41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EA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4E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洛阳姜博再生资源有限公司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F7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CB4C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2E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F5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F8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洛阳市乐友皮革染料有限公司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F9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55DC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A7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84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31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洛阳市云环实业有限公司苗湾村南厂区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BE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B1DA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47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94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79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洛阳市偃师区中医院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64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8EFE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9E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B7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11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洛阳市偃师区伊河再生资源有限公司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89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D467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83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09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72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洛阳市偃师区城市管理局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E1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B254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65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F0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88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洛阳市偃师区第一污水处理有限责任公司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26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64AD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A7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94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A5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洛阳市偃师区第三污水处理有限责任公司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53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E06E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41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66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FA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洛阳市偃师区第二污水处理有限责任公司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49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8BCC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BE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1B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C4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洛阳市润星石化有限公司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E3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D6A1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43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4A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CC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洛阳市瑞鑫环保科技有限公司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30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6A41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2C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2E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DD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洛阳市科诺尔耐火材料有限公司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0B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A317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CE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E5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1F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洛阳建龙微纳新材料股份有限公司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B6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D5E4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18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3C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D1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洛阳明昱新材料有限公司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BC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348A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5F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74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FC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洛阳润电环保有限公司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53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81D1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16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3A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99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洛阳润鑫铝业有限公司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E1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935E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FE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86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D6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洛阳盛霖环保科技有限公司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3C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5C66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7B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F0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29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洛阳金泰金属材料有限公司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28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1DE8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07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DA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01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洛阳鑫越废矿物油回收有限公司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E1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3436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A1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D1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EB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洛阳鑫鑫铝业有限公司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F5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4683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1F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9C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9A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偃师市科承化工有限公司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36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B893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8F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CC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4B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凯利达（河南）生物科技有限公司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12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0593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5E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71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6D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河南卓特新材料科技有限公司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8D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550B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17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C0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4D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洛阳市偃师人民医院（新区医院）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72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7DDA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C4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EE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DE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洛阳市正牧生物科技有限公司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71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275F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6A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98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71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洛阳日盛合金有限公司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E3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61E1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5F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26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EA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洛阳昊亮铝制品制造有限公司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58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0D96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31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F2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A2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洛阳洛神制药有限公司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49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0E7E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59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3E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BF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洛阳盛源环保技术有限公司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59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6BD4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57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ED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8B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洛阳禾风再生资源有限公司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0D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0BCF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6D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E00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90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河南创金再生物资回收有限公司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25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D647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53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76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8C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洛阳实宏建筑材料有限公司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EE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C3FC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E7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C1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65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洛阳市偃师人民医院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DF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304C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E8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52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74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洛阳市正豫铝基材料环保有限公司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8A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243E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4D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64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74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中原环保伊川水务有限公司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11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7A56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78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91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B5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中钢洛耐（洛阳）新材料有限公司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17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B3D5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11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1B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77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伊川县万松建材有限公司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DF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6889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1A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2E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AC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伊川县人民医院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C4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6575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27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F6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8A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伊川县伊丰食品有限公司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3E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D8F6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CB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05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49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伊川县兴高建材厂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79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7EC1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2C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F7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1F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伊川县城市管理局（伊川县垃圾填埋场）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47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2807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09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66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B3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伊川县建和高分子材料厂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F4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15E9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83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02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7F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伊川县强腾新型建材有限公司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FE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1A9B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CD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0B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41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伊川县永沁水务有限公司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92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6502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4F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95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83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伊川豫港龙泉铝业有限公司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2C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0C29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29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76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85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北控（伊川县）污水处理有限公司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EC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90A4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9A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77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3F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城发环保能源（伊川）有限公司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BC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8A42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16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58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42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河南亚非铝业有限公司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C8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139B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FE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63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46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河南宝雨山煤业有限公司宝雨山煤矿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AA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809B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9E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06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C0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河南省煜岚新型建材有限公司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35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FA00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B0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9B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AA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河南豫港龙泉铝业有限公司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FA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9D6E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6A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DA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AC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河南龙泉金亨电力有限公司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57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4D94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7A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80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E2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洛阳东璞再生资源有限公司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7B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8E9E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7B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B8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C5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洛阳丰伊再生资源有限公司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1A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BE5D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9B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F1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5F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洛阳伊川龙泉坑口自备发电有限公司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66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5F1F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45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5C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85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洛阳伊水源环保科技有限公司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57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C559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B8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19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28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洛阳创新金属材料有限公司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C8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5DCE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EA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BE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F9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洛阳同生水务有限公司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89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1476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54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93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3C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洛阳崇尚环保科技有限公司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A8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693B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F5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1B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46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洛阳市三金化工塑料有限公司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1C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9305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1E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E4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7F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洛阳市硕凯环保服务有限公司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16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DAFB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54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B0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E9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洛阳市禹通化工有限公司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A2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B9F7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AA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4C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14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洛阳源哲环保科技有限公司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60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17EC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A2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1C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F9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洛阳绿色产业发展有限公司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68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699C3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18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0E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2C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洛阳豫港龙泉铝业有限公司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2F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8E72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7E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87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FF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洛阳豫鸣实业有限公司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11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0CAA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38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F2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2B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洛阳载康塑料助剂有限公司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A6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9102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41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DB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6F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洛阳陆佰再生资源回收有限公司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21E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662E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8B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6D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DF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洛阳飞航建材有限公司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DE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B584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B8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78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2D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洛阳龙泉天松碳素有限公司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65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EE52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75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7A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E8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洛阳龙泉天松碳素有限公司(一分厂)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03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64CA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AA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8D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78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洛阳龙泉天松碳素有限公司(二分厂)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1C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4BA8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F1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DB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52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豫西公共卫生中心（万安山医院）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6B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7F6F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BC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E5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47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伊川县四方新型建材有限公司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56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C818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FB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5C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9B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河南久盈再生资源有限公司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29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778F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24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A8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7C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洛阳三拓新型材料科技有限公司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DF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A62A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DC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E9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F2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洛阳创璞新材料科技有限公司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7E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7665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6C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E6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90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洛阳市宇信新材料科技有限公司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AE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E266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19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DE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79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洛阳市立华畜禽有限公司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AE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56BE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E5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AA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50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洛阳市聚泽环保服务有限公司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40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9CCE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13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46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F6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洛阳金龙精密铝材有限公司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C4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6246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EB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79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55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洛阳仁大医院管理有限公司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8BF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41DF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B3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62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AD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洛阳尊祥耐火材料有限公司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30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DBD4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ED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B7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D4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洛阳硕皓环保新材料有限公司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23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801A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C0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32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伊滨区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D2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上海磷贝实业有限公司洛阳分公司（伊滨区）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97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36BC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A4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F4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伊滨区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19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北京中医药大学东直门医院洛阳医院（伊滨院区）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87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EDEF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8E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6E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伊滨区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F3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北控（洛阳）水务发展有限公司伊滨污水处理厂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3E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9C3F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A6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07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伊滨区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FB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洛阳天添环保技术有限公司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78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1595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95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4D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伊滨区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46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洛阳市天添环保服务有限公司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71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3427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DA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3F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伊滨区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56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中州时代新能源科技有限公司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70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D9DE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1D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0C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伊滨区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A7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西安交通大学第二附属医院洛阳医院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F7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FB5A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45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F4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51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前进民爆股份有限公司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15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B5B9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4D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7F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13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城发环保能源（宜阳）有限公司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6C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DCFD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2D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3B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F7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宜阳三成金属材料有限公司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BE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6691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27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DF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8E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宜阳县中医院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EE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5C58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7B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FE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30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宜阳县人民医院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0B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E9CA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06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D6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23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宜阳县垃圾场管理所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29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3E7E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F2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51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24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宜阳县沃兴商贸有限公司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4C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6EEB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1A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A3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5E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宜阳县美誉华污水处理有限公司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26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2B1A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EA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E8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4A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宜阳县飞云墙体材料有限公司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6D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13F2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67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A2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90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宜阳宜兴燃气有限公司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EE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CD94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E7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73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7F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宜阳建春商贸有限公司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D6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A569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93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9E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A3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宜阳龙翔建材有限公司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69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5E18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EC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E4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E4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洛阳力达化工有限公司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61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406AA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EB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96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A6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洛阳嘉锐再生资源有限公司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89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116E3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00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34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E0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洛阳安环洁环保科技有限公司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5B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7454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BE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D5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73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洛阳宜农人居环境治理有限公司（宜阳县宜南污水处理厂）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A4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4555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2D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FC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02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洛阳宜墨新材料有限公司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28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E522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D8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07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0D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洛阳市中原化工有限公司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C0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3352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1F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F9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17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洛阳市奇航化工有限公司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00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66D87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9C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3B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42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洛阳市方远医药化工科技有限公司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81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AFDB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72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AC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72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洛阳科硕钨钼材料有限责任公司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3F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8F74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5D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FA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56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洛阳龙陶过滤材料有限公司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C5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2D85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29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A5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D1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宜创智能科技（洛阳）有限公司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7F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5886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E8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2E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63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洛阳天汇镁业有限公司（南厂区）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6E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81ED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12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E9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91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洛阳洛徽新材料科技有限公司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55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7A576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E6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3B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58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洛阳宜农人居环境治理有限公司(宜北污水处理厂）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C8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2BA61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8F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9E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22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洛阳晨源金属制品有限公司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0B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3659A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E2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3F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42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洛阳龙羽宜电有限公司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7F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561E1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FB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57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宜阳县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A1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青岛啤酒（洛阳）有限公司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27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2026年环境监管重点单位</w:t>
            </w:r>
          </w:p>
        </w:tc>
      </w:tr>
      <w:tr w14:paraId="020D9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90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D2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2D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第一拖拉机股份有限公司中小轮托公司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CC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7F34E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27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9B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5B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洛阳东方印业有限公司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67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089B7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33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DD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A2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洛阳轴承研究所有限公司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2D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32DAC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F6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D7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71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中铝河南洛阳铝箔有限公司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A1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50BBC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E8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CF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1F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山特维克矿山工程机械（洛阳）有限公司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AD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1FCF9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27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7E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D9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中汽昌兴（洛阳）机电设备工程有限公司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1B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6CF84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1A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E9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15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栾川县松华铜选厂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D6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219EE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E6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33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洛宁县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E4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洛阳坤宇矿业有限公司（五龙金矿）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80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6B597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A1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97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46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嵩县煜明矿业有限公司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02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35509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F4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5F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86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洛阳状元输送装备有限公司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F0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1BC61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50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A7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AB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河南胜久实业有限公司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DF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2A9B6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AB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2D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CC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洛阳华银耐火材料有限公司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02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2026年度强制性清洁生产审核重点企业</w:t>
            </w:r>
          </w:p>
        </w:tc>
      </w:tr>
      <w:tr w14:paraId="5AA37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B0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F8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9C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普莱柯生物工程股份有限公司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39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53296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2B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6E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24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洛阳矿业集团嵩县黄金矿业有限公司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3B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1F9EF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55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6F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52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偃师中岳耐火材料有限公司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A7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06A89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08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FE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B8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洛阳利尔功能材料有限公司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DE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2025年度强制性清洁生产审核重点企业</w:t>
            </w:r>
          </w:p>
        </w:tc>
      </w:tr>
      <w:tr w14:paraId="40E72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F5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01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54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洛阳中重铸锻有限责任公司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12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25356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C0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0E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DB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一拖（洛阳）铸锻有限公司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71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44E8B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7A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DA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涧西区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F1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中船双瑞（洛阳）特种装备股份有限公司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CA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3BE30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BE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7C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0D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栾川县金兴矿业有限责任公司一选厂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9B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1FF03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F8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2F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67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栾川县金兴矿业有限责任公司二选厂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04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7D4DA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C9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6E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F4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洛阳博林智能装备有限公司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0D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65590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09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C1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21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洛阳鹏起实业有限公司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9C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21036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2F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FA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洛龙区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96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洛阳乾中新材料科技有限公司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FA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42750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E4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60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18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中国石油化工股份有限公司洛阳分公司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C6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218B2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0F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F8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1B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河南中矿能源有限公司嵩县柿树底金矿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99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09456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27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8D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C2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洛阳万基炭素有限公司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4D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4CEA2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DA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A8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118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洛阳隆鑫炉料有限公司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77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  <w:tr w14:paraId="2D334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CD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7C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5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3C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洛阳载康助剂有限公司</w:t>
            </w:r>
          </w:p>
        </w:tc>
        <w:tc>
          <w:tcPr>
            <w:tcW w:w="5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06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2024年度强制性清洁生产审核重点企业</w:t>
            </w:r>
          </w:p>
        </w:tc>
      </w:tr>
    </w:tbl>
    <w:p w14:paraId="6597E5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/>
          <w:sz w:val="32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413F47"/>
    <w:rsid w:val="357F0C43"/>
    <w:rsid w:val="39413F47"/>
    <w:rsid w:val="4FFE8938"/>
    <w:rsid w:val="7DB40C07"/>
    <w:rsid w:val="7E7F9E6A"/>
    <w:rsid w:val="ACFB3C3C"/>
    <w:rsid w:val="E9B91FDA"/>
    <w:rsid w:val="EDE70C70"/>
    <w:rsid w:val="EFBF470B"/>
    <w:rsid w:val="F5DFB022"/>
    <w:rsid w:val="F7768E43"/>
    <w:rsid w:val="FF7F00B5"/>
    <w:rsid w:val="FFF33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Office_12.1.2.24722_F1E327BC-269C-435d-A152-05C5408002CA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2025-03-29T15:20:00Z</dcterms:created>
  <dc:creator>Administrator</dc:creator>
  <cp:lastModifiedBy>LYQ</cp:lastModifiedBy>
  <dcterms:modified xsi:type="dcterms:W3CDTF">2026-03-25T10:58:35Z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2052-12.1.2.24722</vt:lpwstr>
  </property>
  <property fmtid="{D5CDD505-2E9C-101B-9397-08002B2CF9AE}" pid="3" name="ICV">
    <vt:lpwstr>6563E0B2D8554DA499415FD2CE409644_11</vt:lpwstr>
  </property>
  <property fmtid="{D5CDD505-2E9C-101B-9397-08002B2CF9AE}" pid="4" name="KSOTemplateDocerSaveRecord">
    <vt:lpwstr>eyJoZGlkIjoiMTk1ODFjOWM0MGU4YTA5NzMzZjg4ZWYyZDY2OWZkZTAifQ==</vt:lpwstr>
  </property>
</Properties>
</file>