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09E4C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</w:rPr>
      </w:pPr>
      <w:bookmarkStart w:id="0" w:name="_GoBack"/>
      <w:r>
        <w:rPr>
          <w:rFonts w:hint="eastAsia"/>
        </w:rPr>
        <w:t>卖方委托书（二手房）：</w:t>
      </w:r>
    </w:p>
    <w:p w14:paraId="2BE66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甲（姓名、身份证号）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 </w:t>
      </w:r>
      <w:r>
        <w:rPr>
          <w:rFonts w:ascii="仿宋_GB2312" w:eastAsia="仿宋_GB2312"/>
          <w:sz w:val="32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28"/>
        </w:rPr>
        <w:t>出售（房屋坐落、房号、面积）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 </w:t>
      </w:r>
      <w:r>
        <w:rPr>
          <w:rFonts w:ascii="仿宋_GB2312" w:eastAsia="仿宋_GB2312"/>
          <w:sz w:val="32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28"/>
        </w:rPr>
        <w:t>，由于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 </w:t>
      </w:r>
      <w:r>
        <w:rPr>
          <w:rFonts w:ascii="仿宋_GB2312" w:eastAsia="仿宋_GB2312"/>
          <w:sz w:val="32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28"/>
        </w:rPr>
        <w:t>原因，特委托乙（姓名、身份证号）</w:t>
      </w:r>
      <w:r>
        <w:rPr>
          <w:rFonts w:hint="eastAsia" w:ascii="仿宋_GB2312" w:eastAsia="仿宋_GB2312"/>
          <w:sz w:val="32"/>
          <w:szCs w:val="28"/>
          <w:u w:val="single"/>
        </w:rPr>
        <w:t xml:space="preserve">     </w:t>
      </w:r>
      <w:r>
        <w:rPr>
          <w:rFonts w:ascii="仿宋_GB2312" w:eastAsia="仿宋_GB2312"/>
          <w:sz w:val="32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28"/>
        </w:rPr>
        <w:t>代其办理二手房公积金贷款</w:t>
      </w:r>
      <w:r>
        <w:rPr>
          <w:rFonts w:hint="eastAsia" w:ascii="仿宋_GB2312" w:eastAsia="仿宋_GB2312"/>
          <w:b w:val="0"/>
          <w:bCs w:val="0"/>
          <w:sz w:val="32"/>
          <w:szCs w:val="28"/>
        </w:rPr>
        <w:t>相关</w:t>
      </w:r>
      <w:r>
        <w:rPr>
          <w:rFonts w:hint="eastAsia" w:ascii="仿宋_GB2312" w:eastAsia="仿宋_GB2312"/>
          <w:sz w:val="32"/>
          <w:szCs w:val="28"/>
        </w:rPr>
        <w:t>业务，</w:t>
      </w:r>
      <w:r>
        <w:rPr>
          <w:rFonts w:hint="eastAsia" w:ascii="仿宋_GB2312" w:eastAsia="仿宋_GB2312"/>
          <w:b w:val="0"/>
          <w:bCs w:val="0"/>
          <w:sz w:val="32"/>
          <w:szCs w:val="28"/>
          <w:u w:val="none"/>
        </w:rPr>
        <w:t>具体事宜如下</w:t>
      </w:r>
      <w:r>
        <w:rPr>
          <w:rFonts w:hint="eastAsia" w:ascii="仿宋_GB2312" w:eastAsia="仿宋_GB2312"/>
          <w:b w:val="0"/>
          <w:bCs w:val="0"/>
          <w:sz w:val="32"/>
          <w:szCs w:val="28"/>
          <w:u w:val="none"/>
          <w:lang w:eastAsia="zh-CN"/>
        </w:rPr>
        <w:t>：</w:t>
      </w:r>
    </w:p>
    <w:p w14:paraId="2AC26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1、协助买方办理二手房住房公积金贷款等手续；</w:t>
      </w:r>
    </w:p>
    <w:p w14:paraId="5E7E64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2、协助买方办理房产过户及抵押登记相关手续；</w:t>
      </w:r>
    </w:p>
    <w:p w14:paraId="4F896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3、签订房屋不存在争议承诺和同意出售承诺；</w:t>
      </w:r>
    </w:p>
    <w:p w14:paraId="0B7C5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b w:val="0"/>
          <w:bCs/>
          <w:sz w:val="32"/>
          <w:szCs w:val="28"/>
        </w:rPr>
      </w:pPr>
      <w:r>
        <w:rPr>
          <w:rFonts w:hint="eastAsia" w:ascii="仿宋_GB2312" w:eastAsia="仿宋_GB2312"/>
          <w:b w:val="0"/>
          <w:bCs/>
          <w:sz w:val="32"/>
          <w:szCs w:val="28"/>
        </w:rPr>
        <w:t>4、签订存量房合同签约证明及资金监管协议等手续。</w:t>
      </w:r>
    </w:p>
    <w:p w14:paraId="7A9A5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b w:val="0"/>
          <w:bCs/>
          <w:sz w:val="32"/>
          <w:szCs w:val="28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28"/>
          <w:lang w:val="en-US" w:eastAsia="zh-CN"/>
        </w:rPr>
        <w:t>5.签订《洛阳市住房公积金管理中心个人信息协查授权书》；</w:t>
      </w:r>
    </w:p>
    <w:p w14:paraId="4756D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b w:val="0"/>
          <w:bCs/>
          <w:sz w:val="32"/>
          <w:szCs w:val="28"/>
        </w:rPr>
      </w:pPr>
      <w:r>
        <w:rPr>
          <w:rFonts w:hint="eastAsia" w:ascii="仿宋_GB2312" w:eastAsia="仿宋_GB2312"/>
          <w:b w:val="0"/>
          <w:bCs/>
          <w:sz w:val="32"/>
          <w:szCs w:val="28"/>
          <w:lang w:val="en-US" w:eastAsia="zh-CN"/>
        </w:rPr>
        <w:t>6</w:t>
      </w:r>
      <w:r>
        <w:rPr>
          <w:rFonts w:hint="eastAsia" w:ascii="仿宋_GB2312" w:eastAsia="仿宋_GB2312"/>
          <w:b w:val="0"/>
          <w:bCs/>
          <w:sz w:val="32"/>
          <w:szCs w:val="28"/>
        </w:rPr>
        <w:t>.</w:t>
      </w:r>
      <w:r>
        <w:rPr>
          <w:rFonts w:hint="eastAsia" w:ascii="仿宋_GB2312" w:eastAsia="仿宋_GB2312"/>
          <w:b w:val="0"/>
          <w:bCs/>
          <w:sz w:val="32"/>
          <w:szCs w:val="28"/>
          <w:lang w:eastAsia="zh-CN"/>
        </w:rPr>
        <w:t>办理</w:t>
      </w:r>
      <w:r>
        <w:rPr>
          <w:rFonts w:hint="eastAsia" w:ascii="仿宋_GB2312" w:eastAsia="仿宋_GB2312"/>
          <w:b w:val="0"/>
          <w:bCs/>
          <w:sz w:val="32"/>
          <w:szCs w:val="28"/>
        </w:rPr>
        <w:t>住房公积金个人住房贷款其他手续</w:t>
      </w:r>
      <w:r>
        <w:rPr>
          <w:rFonts w:hint="eastAsia" w:ascii="仿宋_GB2312" w:eastAsia="仿宋_GB2312"/>
          <w:b w:val="0"/>
          <w:bCs/>
          <w:sz w:val="32"/>
          <w:szCs w:val="28"/>
          <w:lang w:eastAsia="zh-CN"/>
        </w:rPr>
        <w:t>，签订其他相关文件</w:t>
      </w:r>
      <w:r>
        <w:rPr>
          <w:rFonts w:hint="eastAsia" w:ascii="仿宋_GB2312" w:eastAsia="仿宋_GB2312"/>
          <w:b w:val="0"/>
          <w:bCs/>
          <w:sz w:val="32"/>
          <w:szCs w:val="28"/>
        </w:rPr>
        <w:t>；</w:t>
      </w:r>
    </w:p>
    <w:p w14:paraId="51568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b w:val="0"/>
          <w:bCs/>
          <w:sz w:val="32"/>
          <w:szCs w:val="28"/>
        </w:rPr>
      </w:pPr>
      <w:r>
        <w:rPr>
          <w:rFonts w:hint="eastAsia" w:ascii="仿宋_GB2312" w:eastAsia="仿宋_GB2312"/>
          <w:b w:val="0"/>
          <w:bCs/>
          <w:sz w:val="32"/>
          <w:szCs w:val="28"/>
        </w:rPr>
        <w:t>备注：贷款面签时请携带委托人的身份证、婚姻证明等资料的原件。如若不能携带，请在公证委托书内附上相关证件的复印件。</w:t>
      </w:r>
      <w:r>
        <w:rPr>
          <w:rFonts w:hint="eastAsia" w:ascii="仿宋_GB2312" w:eastAsia="仿宋_GB2312"/>
          <w:b w:val="0"/>
          <w:bCs/>
          <w:sz w:val="32"/>
          <w:szCs w:val="28"/>
          <w:lang w:eastAsia="zh-CN"/>
        </w:rPr>
        <w:t>另须携带委托人的正方形楷体私章。</w:t>
      </w:r>
      <w:r>
        <w:rPr>
          <w:rFonts w:hint="eastAsia" w:ascii="仿宋_GB2312" w:eastAsia="仿宋_GB2312"/>
          <w:b w:val="0"/>
          <w:bCs/>
          <w:sz w:val="32"/>
          <w:szCs w:val="28"/>
        </w:rPr>
        <w:t>公证委托书需原件</w:t>
      </w:r>
      <w:r>
        <w:rPr>
          <w:rFonts w:hint="eastAsia" w:ascii="仿宋_GB2312" w:eastAsia="仿宋_GB2312"/>
          <w:b w:val="0"/>
          <w:bCs/>
          <w:sz w:val="32"/>
          <w:szCs w:val="28"/>
          <w:lang w:val="en-US" w:eastAsia="zh-CN"/>
        </w:rPr>
        <w:t>3</w:t>
      </w:r>
      <w:r>
        <w:rPr>
          <w:rFonts w:hint="eastAsia" w:ascii="仿宋_GB2312" w:eastAsia="仿宋_GB2312"/>
          <w:b w:val="0"/>
          <w:bCs/>
          <w:sz w:val="32"/>
          <w:szCs w:val="28"/>
        </w:rPr>
        <w:t>份。</w:t>
      </w:r>
      <w:r>
        <w:rPr>
          <w:rFonts w:hint="eastAsia" w:ascii="仿宋_GB2312" w:eastAsia="仿宋_GB2312"/>
          <w:b w:val="0"/>
          <w:bCs/>
          <w:sz w:val="32"/>
          <w:szCs w:val="28"/>
          <w:lang w:eastAsia="zh-CN"/>
        </w:rPr>
        <w:t>办理组合贷款的，商业贷款部分需公证内容请咨询商贷银行。</w:t>
      </w:r>
    </w:p>
    <w:p w14:paraId="671C4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jc w:val="center"/>
        <w:textAlignment w:val="auto"/>
        <w:rPr>
          <w:rFonts w:hint="eastAsia" w:ascii="仿宋_GB2312" w:eastAsia="仿宋_GB2312"/>
          <w:b/>
          <w:sz w:val="32"/>
          <w:szCs w:val="28"/>
          <w:lang w:val="en-US" w:eastAsia="zh-CN"/>
        </w:rPr>
      </w:pPr>
      <w:r>
        <w:rPr>
          <w:rFonts w:hint="eastAsia" w:ascii="仿宋_GB2312" w:eastAsia="仿宋_GB2312"/>
          <w:b/>
          <w:sz w:val="32"/>
          <w:szCs w:val="28"/>
          <w:lang w:val="en-US" w:eastAsia="zh-CN"/>
        </w:rPr>
        <w:t>以上文本信息仅供参考，具体事宜以公证机构要求为准。</w:t>
      </w:r>
    </w:p>
    <w:bookmarkEnd w:id="0"/>
    <w:p w14:paraId="49FA41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lNzU0Y2JmYzgyNGI5MjA3M2RiNjU2MTAwZDk5NjUifQ=="/>
  </w:docVars>
  <w:rsids>
    <w:rsidRoot w:val="74D25998"/>
    <w:rsid w:val="00897BA3"/>
    <w:rsid w:val="10AD5132"/>
    <w:rsid w:val="13174AE5"/>
    <w:rsid w:val="1B574618"/>
    <w:rsid w:val="28572169"/>
    <w:rsid w:val="2FA051DD"/>
    <w:rsid w:val="36F154C9"/>
    <w:rsid w:val="380163D0"/>
    <w:rsid w:val="39F9724A"/>
    <w:rsid w:val="58A13AA3"/>
    <w:rsid w:val="591A2206"/>
    <w:rsid w:val="67414240"/>
    <w:rsid w:val="698C6808"/>
    <w:rsid w:val="6D7478CA"/>
    <w:rsid w:val="73871852"/>
    <w:rsid w:val="74D25998"/>
    <w:rsid w:val="769F1365"/>
    <w:rsid w:val="784A08E0"/>
    <w:rsid w:val="7EAD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359</Characters>
  <Lines>0</Lines>
  <Paragraphs>0</Paragraphs>
  <TotalTime>11</TotalTime>
  <ScaleCrop>false</ScaleCrop>
  <LinksUpToDate>false</LinksUpToDate>
  <CharactersWithSpaces>421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2022-11-20T14:50:00Z</dcterms:created>
  <dc:creator>沐煦</dc:creator>
  <cp:lastModifiedBy>WPS_1527922998</cp:lastModifiedBy>
  <dcterms:modified xsi:type="dcterms:W3CDTF">2026-02-03T02:26:52Z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FD55A80FEFCB4E18A171FBA8C5E96B7C</vt:lpwstr>
  </property>
  <property fmtid="{D5CDD505-2E9C-101B-9397-08002B2CF9AE}" pid="4" name="KSOTemplateDocerSaveRecord">
    <vt:lpwstr>eyJoZGlkIjoiYTQwZDZlZGI1NDE1MjU2MjQzNjM4ZTM3YzZhZGI2NTIiLCJ1c2VySWQiOiIzNzU1MjgwODgifQ==</vt:lpwstr>
  </property>
</Properties>
</file>