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bookmarkStart w:id="0" w:name="_GoBack"/>
      <w:bookmarkEnd w:id="0"/>
      <w:r>
        <w:rPr>
          <w:rStyle w:val="5"/>
          <w:rFonts w:hint="eastAsia" w:asciiTheme="majorEastAsia" w:hAnsiTheme="majorEastAsia" w:eastAsiaTheme="majorEastAsia" w:cstheme="majorEastAsia"/>
          <w:b/>
          <w:bCs w:val="0"/>
          <w:sz w:val="32"/>
          <w:szCs w:val="32"/>
          <w:bdr w:val="none" w:color="auto" w:sz="0" w:space="0"/>
        </w:rPr>
        <w:t>中华人民共和国学前教育法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（2024年11月8日第十四届全国人民代表大会常务委员会第十二次会议通过）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Style w:val="5"/>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Style w:val="5"/>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Style w:val="5"/>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目　　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第二章   学前儿童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第三章   幼 儿 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第四章   教 职 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第五章   保育教育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第六章   投入保障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第七章   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第八章   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5"/>
          <w:bdr w:val="none" w:color="auto" w:sz="0" w:space="0"/>
        </w:rPr>
        <w:t>第九章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keepNext w:val="0"/>
        <w:keepLines w:val="0"/>
        <w:widowControl/>
        <w:suppressLineNumbers w:val="0"/>
        <w:jc w:val="left"/>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第一条</w:t>
      </w:r>
      <w:r>
        <w:rPr>
          <w:bdr w:val="none" w:color="auto" w:sz="0" w:space="0"/>
        </w:rPr>
        <w:t>  为了保障适龄儿童接受学前教育，规范学前教育实施，促进学前教育普及普惠安全优质发展，提高全民族素质，根据宪法，制定本法。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第二条</w:t>
      </w:r>
      <w:r>
        <w:rPr>
          <w:bdr w:val="none" w:color="auto" w:sz="0" w:space="0"/>
        </w:rPr>
        <w:t>   在中华人民共和国境内实施学前教育，适用本法。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本法所称学前教育，是指由幼儿园等学前教育机构对三周岁到入小学前的儿童（以下称学前儿童）实施的保育和教育。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第三条</w:t>
      </w:r>
      <w:r>
        <w:rPr>
          <w:bdr w:val="none" w:color="auto" w:sz="0" w:space="0"/>
        </w:rPr>
        <w:t>   国家实行学前教育制度。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学前教育是国民教育体系的组成部分，是重要的社会公益事业。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第四条</w:t>
      </w:r>
      <w:r>
        <w:rPr>
          <w:bdr w:val="none" w:color="auto" w:sz="0" w:space="0"/>
        </w:rPr>
        <w:t>   学前教育应当坚持中国共产党的领导，坚持社会主义办学方向，贯彻国家的教育方针。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学前教育应当落实立德树人根本任务，培育社会主义核心价值观，继承和弘扬中华优秀传统文化、革命文化、社会主义先进文化，培育中华民族共同体意识，为培养德智体美劳全面发展的社会主义建设者和接班人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第五条</w:t>
      </w:r>
      <w:r>
        <w:rPr>
          <w:bdr w:val="none" w:color="auto" w:sz="0" w:space="0"/>
        </w:rPr>
        <w:t>   国家建立健全学前教育保障机制。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发展学前教育坚持政府主导，以政府举办为主，大力发展普惠性学前教育，鼓励、引导和规范社会力量参与。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第六条</w:t>
      </w:r>
      <w:r>
        <w:rPr>
          <w:bdr w:val="none" w:color="auto" w:sz="0" w:space="0"/>
        </w:rPr>
        <w:t>   国家推进普及学前教育，构建覆盖城乡、布局合理、公益普惠、安全优质的学前教育公共服务体系。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各级人民政府应当依法履行职责，合理配置资源，缩小城乡之间、区域之间学前教育发展差距，为适龄儿童接受学前教育提供条件和支持。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国家采取措施，倾斜支持农村地区、革命老区、民族地区、边疆地区和欠发达地区发展学前教育事业；保障适龄的家庭经济困难儿童、孤儿、残疾儿童和农村留守儿童等接受普惠性学前教育。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第七条</w:t>
      </w:r>
      <w:r>
        <w:rPr>
          <w:bdr w:val="none" w:color="auto" w:sz="0" w:space="0"/>
        </w:rPr>
        <w:t>   全社会应当为适龄儿童接受学前教育、健康快乐成长创造良好环境。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第八条</w:t>
      </w:r>
      <w:r>
        <w:rPr>
          <w:bdr w:val="none" w:color="auto" w:sz="0" w:space="0"/>
        </w:rPr>
        <w:t>   国务院领导全国学前教育工作。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省级人民政府和设区的市级人民政府统筹本行政区域内学前教育工作，健全投入机制，明确分担责任，制定政策并组织实施。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县级人民政府对本行政区域内学前教育发展负主体责任，负责制定本地学前教育发展规划，统筹幼儿园建设、运行，加强公办幼儿园教师配备补充和工资待遇保障，对幼儿园进行监督管理。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乡镇人民政府、街道办事处应当支持本辖区内学前教育发展。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第九条</w:t>
      </w:r>
      <w:r>
        <w:rPr>
          <w:bdr w:val="none" w:color="auto" w:sz="0" w:space="0"/>
        </w:rPr>
        <w:t>   县级以上人民政府教育行政部门负责学前教育管理和业务指导工作，配备相应的管理和教研人员。县级以上人民政府卫生健康行政部门、疾病预防控制部门按照职责分工负责监督指导幼儿园卫生保健工作。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县级以上人民政府其他有关部门在各自职责范围内负责学前教育管理工作，履行规划制定、资源配置、经费投入、人员配备、待遇保障、幼儿园登记等方面的责任，依法加强对幼儿园举办、教职工配备、收费行为、经费使用、财务管理、安全保卫、食品安全等方面的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第十条</w:t>
      </w:r>
      <w:r>
        <w:rPr>
          <w:bdr w:val="none" w:color="auto" w:sz="0" w:space="0"/>
        </w:rPr>
        <w:t>   国家鼓励和支持学前教育、儿童发展、特殊教育方面的科学研究，推广研究成果，宣传、普及科学的教育理念和方法。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第十一条</w:t>
      </w:r>
      <w:r>
        <w:rPr>
          <w:bdr w:val="none" w:color="auto" w:sz="0" w:space="0"/>
        </w:rPr>
        <w:t>   国家鼓励创作、出版、制作和传播有利于学前儿童健康成长的图书、玩具、音乐作品、音像制品等。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第十二条</w:t>
      </w:r>
      <w:r>
        <w:rPr>
          <w:bdr w:val="none" w:color="auto" w:sz="0" w:space="0"/>
        </w:rPr>
        <w:t>   对在学前教育工作中做出突出贡献的单位和个人，按照国家有关规定给予表彰、奖励。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第二章  学前儿童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第十三条</w:t>
      </w:r>
      <w:r>
        <w:rPr>
          <w:bdr w:val="none" w:color="auto" w:sz="0" w:space="0"/>
        </w:rPr>
        <w:t>   学前儿童享有生命安全和身心健康、得到尊重和保护照料、依法平等接受学前教育等权利。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学前教育应当坚持最有利于学前儿童的原则，给予学前儿童特殊、优先保护。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第十四条</w:t>
      </w:r>
      <w:r>
        <w:rPr>
          <w:bdr w:val="none" w:color="auto" w:sz="0" w:space="0"/>
        </w:rPr>
        <w:t>   实施学前教育应当从学前儿童身心发展特点和利益出发，尊重学前儿童人格尊严，倾听、了解学前儿童的意见，平等对待每一个学前儿童，鼓励、引导学前儿童参与家庭、社会和文化生活，促进学前儿童获得全面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第十五条</w:t>
      </w:r>
      <w:r>
        <w:rPr>
          <w:bdr w:val="none" w:color="auto" w:sz="0" w:space="0"/>
        </w:rPr>
        <w:t>   地方各级人民政府应当采取措施，推动适龄儿童在其父母或者其他监护人的工作或者居住的地区方便就近接受学前教育。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学前儿童入幼儿园接受学前教育，除必要的身体健康检查外，幼儿园不得对其组织任何形式的考试或者测试。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学前儿童因特异体质、特定疾病等有特殊需求的，父母或者其他监护人应当及时告知幼儿园，幼儿园应当予以特殊照顾。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第十六条</w:t>
      </w:r>
      <w:r>
        <w:rPr>
          <w:bdr w:val="none" w:color="auto" w:sz="0" w:space="0"/>
        </w:rPr>
        <w:t>   父母或者其他监护人应当依法履行抚养与教育儿童的义务，为适龄儿童接受学前教育提供必要条件。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父母或者其他监护人应当尊重学前儿童身心发展规律和年龄特点，创造良好家庭环境，促进学前儿童健康成长。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第十七条</w:t>
      </w:r>
      <w:r>
        <w:rPr>
          <w:bdr w:val="none" w:color="auto" w:sz="0" w:space="0"/>
        </w:rPr>
        <w:t>   普惠性幼儿园应当接收能够适应幼儿园生活的残疾儿童入园，并为其提供帮助和便利。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父母或者其他监护人与幼儿园就残疾儿童入园发生争议的，县级人民政府教育行政部门应当会同卫生健康行政部门等单位组织对残疾儿童的身体状况、接受教育和适应幼儿园生活能力等进行全面评估，并妥善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第十八条</w:t>
      </w:r>
      <w:r>
        <w:rPr>
          <w:bdr w:val="none" w:color="auto" w:sz="0" w:space="0"/>
        </w:rPr>
        <w:t>   青少年宫、儿童活动中心、图书馆、博物馆、文化馆、美术馆、科技馆、纪念馆、体育场馆等公共文化服务机构和爱国主义教育基地应当提供适合学前儿童身心发展的公益性教育服务，并按照有关规定对学前儿童免费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第十九条</w:t>
      </w:r>
      <w:r>
        <w:rPr>
          <w:bdr w:val="none" w:color="auto" w:sz="0" w:space="0"/>
        </w:rPr>
        <w:t>   任何单位和个人不得组织学前儿童参与违背学前儿童身心发展规律或者与年龄特点不符的商业性活动、竞赛类活动和其他活动。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第二十条</w:t>
      </w:r>
      <w:r>
        <w:rPr>
          <w:bdr w:val="none" w:color="auto" w:sz="0" w:space="0"/>
        </w:rPr>
        <w:t>   面向学前儿童的图书、玩具、音像制品、电子产品、网络教育产品和服务等，应当符合学前儿童身心发展规律和年龄特点。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家庭和幼儿园应当教育学前儿童正确合理使用网络和电子产品，控制其使用时间。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第二十一条</w:t>
      </w:r>
      <w:r>
        <w:rPr>
          <w:bdr w:val="none" w:color="auto" w:sz="0" w:space="0"/>
        </w:rPr>
        <w:t>  学前儿童的名誉、隐私和其他合法权益受法律保护，任何单位和个人不得侵犯。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幼儿园及其教职工等单位和个人收集、使用、提供、公开或者以其他方式处理学前儿童个人信息，应当取得其父母或者其他监护人的同意，遵守有关法律法规的规定。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涉及学前儿童的新闻报道应当客观、审慎和适度。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第三章  幼 儿 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第二十二条</w:t>
      </w:r>
      <w:r>
        <w:rPr>
          <w:bdr w:val="none" w:color="auto" w:sz="0" w:space="0"/>
        </w:rPr>
        <w:t>  县级以上地方人民政府应当统筹当前和长远，根据人口变化和城镇化发展趋势，科学规划和配置学前教育资源，有效满足需求，避免浪费资源。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第二十三条</w:t>
      </w:r>
      <w:r>
        <w:rPr>
          <w:bdr w:val="none" w:color="auto" w:sz="0" w:space="0"/>
        </w:rPr>
        <w:t>  各级人民政府应当采取措施，扩大普惠性学前教育资源供给，提高学前教育质量。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公办幼儿园和普惠性民办幼儿园为普惠性幼儿园，应当按照有关规定提供普惠性学前教育服务。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第二十四条</w:t>
      </w:r>
      <w:r>
        <w:rPr>
          <w:bdr w:val="none" w:color="auto" w:sz="0" w:space="0"/>
        </w:rPr>
        <w:t>  各级人民政府应当利用财政性经费或者国有资产等举办或者支持举办公办幼儿园。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各级人民政府依法积极扶持和规范社会力量举办普惠性民办幼儿园。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普惠性民办幼儿园接受政府扶持，收费实行政府指导价管理。非营利性民办幼儿园可以向县级人民政府教育行政部门申请认定为普惠性民办幼儿园，认定标准由省级人民政府或者其授权的设区的市级人民政府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第二十五条</w:t>
      </w:r>
      <w:r>
        <w:rPr>
          <w:bdr w:val="none" w:color="auto" w:sz="0" w:space="0"/>
        </w:rPr>
        <w:t>  县级以上地方人民政府应当以县级行政区划为单位制定幼儿园布局规划，将普惠性幼儿园建设纳入城乡公共管理和公共服务设施统一规划，并按照非营利性教育用地性质依法以划拨等方式供地，不得擅自改变用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县级以上地方人民政府应当按照国家有关规定，结合本地实际，在幼儿园布局规划中合理确定普惠性幼儿园覆盖率。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第二十六条</w:t>
      </w:r>
      <w:r>
        <w:rPr>
          <w:bdr w:val="none" w:color="auto" w:sz="0" w:space="0"/>
        </w:rPr>
        <w:t>  新建居住区等应当按照幼儿园布局规划等相关规划和标准配套建设幼儿园。配套幼儿园应当与首期建设的居住区同步规划、同步设计、同步建设、同步验收、同步交付使用。建设单位应当按照有关规定将配套幼儿园作为公共服务设施移交地方人民政府，用于举办普惠性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现有普惠性幼儿园不能满足本区域适龄儿童入园需求的，县级人民政府应当通过新建、扩建以及利用公共设施改建等方式统筹解决。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第二十七条</w:t>
      </w:r>
      <w:r>
        <w:rPr>
          <w:bdr w:val="none" w:color="auto" w:sz="0" w:space="0"/>
        </w:rPr>
        <w:t>  地方各级人民政府应当构建以公办幼儿园为主的农村学前教育公共服务体系，保障农村适龄儿童接受普惠性学前教育。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县级人民政府教育行政部门可以委托乡镇中心幼儿园对本乡镇其他幼儿园开展业务指导等工作。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第二十八条 </w:t>
      </w:r>
      <w:r>
        <w:rPr>
          <w:bdr w:val="none" w:color="auto" w:sz="0" w:space="0"/>
        </w:rPr>
        <w:t> 县级以上地方人民政府应当根据本区域内残疾儿童的数量、分布状况和残疾类别，统筹实施多种形式的学前特殊教育，推进融合教育，推动特殊教育学校和有条件的儿童福利机构、残疾儿童康复机构增设学前部或者附设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第二十九条</w:t>
      </w:r>
      <w:r>
        <w:rPr>
          <w:bdr w:val="none" w:color="auto" w:sz="0" w:space="0"/>
        </w:rPr>
        <w:t>  设立幼儿园，应当具备下列基本条件：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（一）有组织机构和章程；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（二）有符合规定的幼儿园园长、教师、保育员、卫生保健人员、安全保卫人员和其他工作人员；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（三）符合规定的选址要求，设置在安全区域内；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（四）符合规定的规模和班额标准；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（五）有符合规定的园舍、卫生室或者保健室、安全设施设备及户外场地；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（六）有必备的办学资金和稳定的经费来源；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（七）卫生评价合格；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（八）法律法规规定的其他条件。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第三十条</w:t>
      </w:r>
      <w:r>
        <w:rPr>
          <w:bdr w:val="none" w:color="auto" w:sz="0" w:space="0"/>
        </w:rPr>
        <w:t>  设立幼儿园经县级人民政府教育行政部门依法审批、取得办学许可证后，依照有关法律、行政法规的规定进行相应法人登记。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第三十一条</w:t>
      </w:r>
      <w:r>
        <w:rPr>
          <w:bdr w:val="none" w:color="auto" w:sz="0" w:space="0"/>
        </w:rPr>
        <w:t>  幼儿园变更、终止的，应当按照有关规定提前向县级人民政府教育行政部门报告并向社会公告，依法办理相关手续，妥善安置在园儿童。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第三十二条</w:t>
      </w:r>
      <w:r>
        <w:rPr>
          <w:bdr w:val="none" w:color="auto" w:sz="0" w:space="0"/>
        </w:rPr>
        <w:t>  学前教育机构中的中国共产党基层组织，按照中国共产党章程开展党的活动，加强党的建设。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公办幼儿园的基层党组织统一领导幼儿园工作，支持园长依法行使职权。民办幼儿园的内部管理体制按照国家有关民办教育的规定确定。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第三十三条</w:t>
      </w:r>
      <w:r>
        <w:rPr>
          <w:bdr w:val="none" w:color="auto" w:sz="0" w:space="0"/>
        </w:rPr>
        <w:t>  幼儿园应当保障教职工依法参与民主管理和监督。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幼儿园应当设立家长委员会，家长委员会可以对幼儿园重大事项决策和关系学前儿童切身利益的事项提出意见和建议，对幼儿园保育教育工作和日常管理进行监督。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第三十四条</w:t>
      </w:r>
      <w:r>
        <w:rPr>
          <w:bdr w:val="none" w:color="auto" w:sz="0" w:space="0"/>
        </w:rPr>
        <w:t>  任何单位和个人不得利用财政性经费、国有资产、集体资产或者捐赠资产举办或者参与举办营利性民办幼儿园。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公办幼儿园不得转制为民办幼儿园。公办幼儿园不得举办或者参与举办营利性民办幼儿园和其他教育机构。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以中外合作方式设立幼儿园，应当符合外商投资和中外合作办学有关法律法规的规定。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第三十五条</w:t>
      </w:r>
      <w:r>
        <w:rPr>
          <w:bdr w:val="none" w:color="auto" w:sz="0" w:space="0"/>
        </w:rPr>
        <w:t>  社会资本不得通过兼并收购等方式控制公办幼儿园、非营利性民办幼儿园。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幼儿园不得直接或者间接作为企业资产在境内外上市。上市公司不得通过股票市场融资投资营利性民办幼儿园，不得通过发行股份或者支付现金等方式购买营利性民办幼儿园资产。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第四章   教 职 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第三十六条</w:t>
      </w:r>
      <w:r>
        <w:rPr>
          <w:bdr w:val="none" w:color="auto" w:sz="0" w:space="0"/>
        </w:rPr>
        <w:t>  幼儿园教师应当爱护儿童，具备优良品德和专业能力，为人师表，忠诚于人民的教育事业。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全社会应当尊重幼儿园教师。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第三十七条</w:t>
      </w:r>
      <w:r>
        <w:rPr>
          <w:bdr w:val="none" w:color="auto" w:sz="0" w:space="0"/>
        </w:rPr>
        <w:t>  担任幼儿园教师应当取得幼儿园教师资格；已取得其他教师资格并经县级以上地方人民政府教育行政部门组织的学前教育专业培训合格的，可以在幼儿园任教。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第三十八条 </w:t>
      </w:r>
      <w:r>
        <w:rPr>
          <w:bdr w:val="none" w:color="auto" w:sz="0" w:space="0"/>
        </w:rPr>
        <w:t> 幼儿园园长由其举办者或者决策机构依法任命或者聘任，并报县级人民政府教育行政部门备案。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幼儿园园长应当具有本法第三十七条规定的教师资格、大学专科以上学历、五年以上幼儿园教师或者幼儿园管理工作经历。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国家推行幼儿园园长职级制。幼儿园园长应当参加县级以上地方人民政府教育行政部门组织的园长岗位培训。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第三十九条</w:t>
      </w:r>
      <w:r>
        <w:rPr>
          <w:bdr w:val="none" w:color="auto" w:sz="0" w:space="0"/>
        </w:rPr>
        <w:t>  保育员应当具有国家规定的学历，并经过幼儿保育职业培训。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卫生保健人员包括医师、护士和保健员，医师、护士应当取得相应执业资格，保健员应当具有国家规定的学历，并经过卫生保健专业知识培训。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幼儿园其他工作人员的任职资格条件，按照有关规定执行。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第四十条</w:t>
      </w:r>
      <w:r>
        <w:rPr>
          <w:bdr w:val="none" w:color="auto" w:sz="0" w:space="0"/>
        </w:rPr>
        <w:t>  幼儿园教师职务（职称）分为初级、中级和高级。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幼儿园教师职务（职称）评审标准应当符合学前教育的专业特点和要求。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幼儿园卫生保健人员中的医师、护士纳入卫生专业技术人员职称系列，由人力资源社会保障、卫生健康行政部门组织评审。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第四十一条</w:t>
      </w:r>
      <w:r>
        <w:rPr>
          <w:bdr w:val="none" w:color="auto" w:sz="0" w:space="0"/>
        </w:rPr>
        <w:t>  国务院教育行政部门会同有关部门制定幼儿园教职工配备标准。地方各级人民政府及有关部门按照相关标准保障公办幼儿园及时补充教师，并应当优先满足农村地区、革命老区、民族地区、边疆地区和欠发达地区公办幼儿园的需要。幼儿园及其举办者应当按照相关标准配足配齐教师和其他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第四十二条</w:t>
      </w:r>
      <w:r>
        <w:rPr>
          <w:bdr w:val="none" w:color="auto" w:sz="0" w:space="0"/>
        </w:rPr>
        <w:t>  幼儿园园长、教师、保育员、卫生保健人员、安全保卫人员和其他工作人员应当遵守法律法规和职业道德规范，尊重、爱护和平等对待学前儿童，不断提高专业素养。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第四十三条</w:t>
      </w:r>
      <w:r>
        <w:rPr>
          <w:bdr w:val="none" w:color="auto" w:sz="0" w:space="0"/>
        </w:rPr>
        <w:t>  幼儿园应当与教职工依法签订聘用合同或者劳动合同，并将合同信息报县级人民政府教育行政部门备案。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第四十四条</w:t>
      </w:r>
      <w:r>
        <w:rPr>
          <w:bdr w:val="none" w:color="auto" w:sz="0" w:space="0"/>
        </w:rPr>
        <w:t>  幼儿园聘任（聘用）园长、教师、保育员、卫生保健人员、安全保卫人员和其他工作人员时，应当向教育、公安等有关部门查询应聘者是否具有虐待、性侵害、性骚扰、拐卖、暴力伤害、吸毒、赌博等违法犯罪记录；发现其有前述行为记录，或者有酗酒、严重违反师德师风行为等其他可能危害儿童身心安全情形的，不得聘任（聘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发现在岗人员有前款规定可能危害儿童身心安全情形的，应当立即停止其工作，依法与其解除聘用合同或者劳动合同，并向县级人民政府教育行政部门进行报告；县级人民政府教育行政部门可以将其纳入从业禁止人员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有本条第一款规定可能危害儿童身心安全情形的个人不得举办幼儿园；已经举办的，应当依法变更举办者。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第四十五条</w:t>
      </w:r>
      <w:r>
        <w:rPr>
          <w:bdr w:val="none" w:color="auto" w:sz="0" w:space="0"/>
        </w:rPr>
        <w:t>  幼儿园应当关注教职工的身体、心理状况。幼儿园园长、教师、保育员、卫生保健人员、安全保卫人员和其他工作人员，应当在入职前和入职后每年进行健康检查。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第四十六条</w:t>
      </w:r>
      <w:r>
        <w:rPr>
          <w:bdr w:val="none" w:color="auto" w:sz="0" w:space="0"/>
        </w:rPr>
        <w:t>  幼儿园及其举办者应当按照国家规定保障教师和其他工作人员的工资福利，依法缴纳社会保险费，改善工作和生活条件，实行同工同酬。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县级以上地方人民政府应当将公办幼儿园教师工资纳入财政保障范围，统筹工资收入政策和经费支出渠道，确保教师工资及时足额发放。民办幼儿园可以参考当地公办幼儿园同类教师工资收入水平合理确定教师薪酬标准，依法保障教师工资待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第四十七条</w:t>
      </w:r>
      <w:r>
        <w:rPr>
          <w:bdr w:val="none" w:color="auto" w:sz="0" w:space="0"/>
        </w:rPr>
        <w:t>  幼儿园教师在职称评定、岗位聘任（聘用）等方面享有与中小学教师同等的待遇。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符合条件的幼儿园教师按照有关规定享受艰苦边远地区津贴、乡镇工作补贴等津贴、补贴。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承担特殊教育任务的幼儿园教师按照有关规定享受特殊教育津贴。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第四十八条</w:t>
      </w:r>
      <w:r>
        <w:rPr>
          <w:bdr w:val="none" w:color="auto" w:sz="0" w:space="0"/>
        </w:rPr>
        <w:t>  国务院教育行政部门应当制定高等学校学前教育专业设置标准、质量保证标准和课程教学标准体系，组织实施学前教育专业质量认证，建立培养质量保障机制。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省级人民政府应当根据普及学前教育的需要，制定学前教育师资培养规划，支持高等学校设立学前教育专业，合理确定培养规模，提高培养层次和培养质量。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制定公费师范生培养计划，应当根据学前教育发展需要专项安排学前教育专业培养计划。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第四十九条</w:t>
      </w:r>
      <w:r>
        <w:rPr>
          <w:bdr w:val="none" w:color="auto" w:sz="0" w:space="0"/>
        </w:rPr>
        <w:t>  县级以上人民政府教育、卫生健康等有关部门应当按照职责分工制定幼儿园园长、教师、保育员、卫生保健人员等工作人员培训规划，建立培训支持服务体系，开展多种形式的专业培训。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第五章   保育教育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第五十条</w:t>
      </w:r>
      <w:r>
        <w:rPr>
          <w:bdr w:val="none" w:color="auto" w:sz="0" w:space="0"/>
        </w:rPr>
        <w:t>  幼儿园应当坚持保育和教育相结合的原则，面向全体学前儿童，关注个体差异，注重良好习惯养成，创造适宜的生活和活动环境，有益于学前儿童身心健康发展。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第五十一条</w:t>
      </w:r>
      <w:r>
        <w:rPr>
          <w:bdr w:val="none" w:color="auto" w:sz="0" w:space="0"/>
        </w:rPr>
        <w:t>  幼儿园应当把保护学前儿童安全放在首位，对学前儿童在园期间的人身安全负有保护责任。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落实安全责任制相关规定，建立健全安全管理制度和安全责任制度，完善安全措施和应急反应机制，按照标准配备安全保卫人员，及时排查和消除火灾等各类安全隐患。幼儿园使用校车的，应当符合校车安全管理相关规定，保护学前儿童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幼儿园应当按照国家有关规定投保校方责任保险。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第五十二条</w:t>
      </w:r>
      <w:r>
        <w:rPr>
          <w:bdr w:val="none" w:color="auto" w:sz="0" w:space="0"/>
        </w:rPr>
        <w:t>  幼儿园发现学前儿童受到侵害、疑似受到侵害或者面临其他危险情形的，应当立即采取保护措施，并向公安、教育等有关部门报告。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幼儿园发生突发事件等紧急情况，应当优先保护学前儿童人身安全，立即采取紧急救助和避险措施，并及时向有关部门报告。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发生前两款情形的，幼儿园应当及时通知学前儿童父母或者其他监护人。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第五十三条</w:t>
      </w:r>
      <w:r>
        <w:rPr>
          <w:bdr w:val="none" w:color="auto" w:sz="0" w:space="0"/>
        </w:rPr>
        <w:t>  幼儿园应当建立科学合理的一日生活制度，保证户外活动时间，做好儿童营养膳食、体格锻炼、全日健康观察、食品安全、卫生与消毒、传染病预防与控制、常见病预防等卫生保健管理工作，加强健康教育。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第五十四条</w:t>
      </w:r>
      <w:r>
        <w:rPr>
          <w:bdr w:val="none" w:color="auto" w:sz="0" w:space="0"/>
        </w:rPr>
        <w:t>  招收残疾儿童的幼儿园应当配备必要的康复设施、设备和专业康复人员，或者与其他具有康复设施、设备和专业康复人员的特殊教育机构、康复机构合作，根据残疾儿童实际情况开展保育教育。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第五十五条</w:t>
      </w:r>
      <w:r>
        <w:rPr>
          <w:bdr w:val="none" w:color="auto" w:sz="0" w:space="0"/>
        </w:rPr>
        <w:t>  国务院教育行政部门制定幼儿园教育指导纲要和学前儿童学习与发展指南，地方各级人民政府教育行政部门依据职责组织实施，加强学前教育教学研究和业务指导。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幼儿园应当按照国家有关规定，科学实施符合学前儿童身心发展规律和年龄特点的保育和教育活动，不得组织学前儿童参与商业性活动。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第五十六条</w:t>
      </w:r>
      <w:r>
        <w:rPr>
          <w:bdr w:val="none" w:color="auto" w:sz="0" w:space="0"/>
        </w:rPr>
        <w:t>  幼儿园应当以学前儿童的生活为基础，以游戏为基本活动，发展素质教育，最大限度支持学前儿童通过亲近自然、实际操作、亲身体验等方式探索学习，促进学前儿童养成良好的品德、行为习惯、安全和劳动意识，健全人格、强健体魄，在健康、语言、社会、科学、艺术等各方面协调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幼儿园应当以国家通用语言文字为基本保育教育语言文字，加强学前儿童普通话教育，提高学前儿童说普通话的能力。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第五十七条</w:t>
      </w:r>
      <w:r>
        <w:rPr>
          <w:bdr w:val="none" w:color="auto" w:sz="0" w:space="0"/>
        </w:rPr>
        <w:t>  幼儿园应当配备符合相关标准的玩教具和幼儿图书。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在幼儿园推行使用的课程教学类资源应当经依法审定，具体办法由国务院教育行政部门制定。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幼儿园应当充分利用家庭、社区的教育资源，拓展学前儿童生活和学习空间。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第五十八条</w:t>
      </w:r>
      <w:r>
        <w:rPr>
          <w:bdr w:val="none" w:color="auto" w:sz="0" w:space="0"/>
        </w:rPr>
        <w:t>  幼儿园应当主动与父母或者其他监护人交流学前儿童身心发展状况，指导家庭科学育儿。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父母或者其他监护人应当积极配合、支持幼儿园开展保育和教育活动。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第五十九条</w:t>
      </w:r>
      <w:r>
        <w:rPr>
          <w:bdr w:val="none" w:color="auto" w:sz="0" w:space="0"/>
        </w:rPr>
        <w:t>  幼儿园与小学应当互相衔接配合，共同帮助儿童做好入学准备和入学适应。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幼儿园不得采用小学化的教育方式，不得教授小学阶段的课程，防止保育和教育活动小学化。小学坚持按照课程标准零起点教学。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校外培训机构等其他任何机构不得对学前儿童开展半日制或者全日制培训，不得教授学前儿童小学阶段的课程。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第六章   投入保障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第六十条</w:t>
      </w:r>
      <w:r>
        <w:rPr>
          <w:bdr w:val="none" w:color="auto" w:sz="0" w:space="0"/>
        </w:rPr>
        <w:t>   学前教育实行政府投入为主、家庭合理负担保育教育成本、多渠道筹措经费的投入机制。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各级人民政府应当优化教育财政投入支出结构，加大学前教育财政投入，确保财政性学前教育经费在同级财政性教育经费中占合理比例，保障学前教育事业发展。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第六十一条</w:t>
      </w:r>
      <w:r>
        <w:rPr>
          <w:bdr w:val="none" w:color="auto" w:sz="0" w:space="0"/>
        </w:rPr>
        <w:t>   学前教育财政补助经费按照中央与地方财政事权和支出责任划分原则，分别列入中央和地方各级预算。中央财政通过转移支付对地方统筹给予支持。省级人民政府应当建立本行政区域内各级人民政府财政补助经费分担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第六十二条</w:t>
      </w:r>
      <w:r>
        <w:rPr>
          <w:bdr w:val="none" w:color="auto" w:sz="0" w:space="0"/>
        </w:rPr>
        <w:t>   国务院和省级人民政府统筹安排学前教育资金，重点扶持农村地区、革命老区、民族地区、边疆地区和欠发达地区发展学前教育。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第六十三条</w:t>
      </w:r>
      <w:r>
        <w:rPr>
          <w:bdr w:val="none" w:color="auto" w:sz="0" w:space="0"/>
        </w:rPr>
        <w:t>   地方各级人民政府应当科学核定普惠性幼儿园办园成本，以提供普惠性学前教育服务为衡量标准，统筹制定财政补助和收费政策，合理确定分担比例。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省级人民政府制定并落实公办幼儿园生均财政拨款标准或者生均公用经费标准，以及普惠性民办幼儿园生均财政补助标准。其中，残疾学前儿童的相关标准应当考虑保育教育和康复需要适当提高。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有条件的地方逐步推进实施免费学前教育，降低家庭保育教育成本。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第六十四条</w:t>
      </w:r>
      <w:r>
        <w:rPr>
          <w:bdr w:val="none" w:color="auto" w:sz="0" w:space="0"/>
        </w:rPr>
        <w:t>  地方各级人民政府应当通过财政补助、购买服务、减免租金、培训教师、教研指导等多种方式，支持普惠性民办幼儿园发展。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第六十五条</w:t>
      </w:r>
      <w:r>
        <w:rPr>
          <w:bdr w:val="none" w:color="auto" w:sz="0" w:space="0"/>
        </w:rPr>
        <w:t>  国家建立学前教育资助制度，为家庭经济困难的适龄儿童等接受普惠性学前教育提供资助。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第六十六条</w:t>
      </w:r>
      <w:r>
        <w:rPr>
          <w:bdr w:val="none" w:color="auto" w:sz="0" w:space="0"/>
        </w:rPr>
        <w:t>  国家鼓励自然人、法人和非法人组织通过捐赠、志愿服务等方式支持学前教育事业。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第七章   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第六十七条</w:t>
      </w:r>
      <w:r>
        <w:rPr>
          <w:bdr w:val="none" w:color="auto" w:sz="0" w:space="0"/>
        </w:rPr>
        <w:t>  县级以上人民政府及其有关部门应当建立健全幼儿园安全风险防控体系，强化幼儿园周边治安管理和巡逻防控工作，加强对幼儿园安全保卫的监督指导，督促幼儿园加强安全防范建设，及时排查和消除安全隐患，依法保障学前儿童与幼儿园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禁止在幼儿园内及周边区域建设或者设置有危险、有污染的建筑物和设施设备。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第六十八条</w:t>
      </w:r>
      <w:r>
        <w:rPr>
          <w:bdr w:val="none" w:color="auto" w:sz="0" w:space="0"/>
        </w:rPr>
        <w:t>  省级人民政府或者其授权的设区的市级人民政府根据办园成本、经济发展水平和群众承受能力等因素，合理确定公办幼儿园和非营利性民办幼儿园的收费标准，并建立定期调整机制。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县级以上地方人民政府及有关部门应当加强对幼儿园收费的监管，必要时可以对收费实行市场调节价的营利性民办幼儿园开展成本调查，引导合理收费，遏制过高收费。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第六十九条</w:t>
      </w:r>
      <w:r>
        <w:rPr>
          <w:bdr w:val="none" w:color="auto" w:sz="0" w:space="0"/>
        </w:rPr>
        <w:t>  幼儿园收取的费用应当主要用于保育和教育活动、保障教职工待遇、促进教职工发展和改善办园条件。学前儿童伙食费应当专款专用。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幼儿园应当执行收费公示制度，收费项目和标准、服务内容、退费规则等应当向家长公示，接受社会监督。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幼儿园不得违反有关规定收取费用，不得向学前儿童及其家长组织征订教学材料，推销或者变相推销商品、服务等。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第七十条</w:t>
      </w:r>
      <w:r>
        <w:rPr>
          <w:bdr w:val="none" w:color="auto" w:sz="0" w:space="0"/>
        </w:rPr>
        <w:t>  幼儿园应当依法建立健全财务、会计及资产管理制度，严格经费管理，合理使用经费，提高经费使用效益。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应当按照有关规定实行财务公开，接受社会监督。县级以上人民政府教育等有关部门应当加强对公办幼儿园的审计。民办幼儿园每年应当依法进行审计，并向县级人民政府教育行政部门提交经审计的财务会计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第七十一条</w:t>
      </w:r>
      <w:r>
        <w:rPr>
          <w:bdr w:val="none" w:color="auto" w:sz="0" w:space="0"/>
        </w:rPr>
        <w:t>  县级以上人民政府及其有关部门应当建立健全学前教育经费预算管理和审计监督制度。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任何单位和个人不得侵占、挪用学前教育经费，不得向幼儿园非法收取或者摊派费用。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第七十二条</w:t>
      </w:r>
      <w:r>
        <w:rPr>
          <w:bdr w:val="none" w:color="auto" w:sz="0" w:space="0"/>
        </w:rPr>
        <w:t>  县级人民政府教育行政部门应当建立健全各类幼儿园基本信息备案及公示制度，利用互联网等方式定期向社会公布并更新政府学前教育财政投入、幼儿园规划举办等方面信息，以及各类幼儿园的教师和其他工作人员的资质和配备、招生、经费收支、收费标准、保育教育质量等方面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第七十三条</w:t>
      </w:r>
      <w:r>
        <w:rPr>
          <w:bdr w:val="none" w:color="auto" w:sz="0" w:space="0"/>
        </w:rPr>
        <w:t>  县级以上人民政府教育督导机构对学前教育工作执行法律法规情况、保育教育工作等进行督导。督导报告应当定期向社会公开。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第七十四条</w:t>
      </w:r>
      <w:r>
        <w:rPr>
          <w:bdr w:val="none" w:color="auto" w:sz="0" w:space="0"/>
        </w:rPr>
        <w:t>  国务院教育行政部门制定幼儿园保育教育质量评估指南。省级人民政府教育行政部门应当完善幼儿园质量评估标准，健全幼儿园质量评估监测体系，将各类幼儿园纳入质量评估范畴，并向社会公布评估结果。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第八章   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第七十五条</w:t>
      </w:r>
      <w:r>
        <w:rPr>
          <w:bdr w:val="none" w:color="auto" w:sz="0" w:space="0"/>
        </w:rPr>
        <w:t>  地方各级人民政府及有关部门有下列情形之一的，由上级机关或者有关部门按照职责分工责令限期改正；情节严重的，对负有责任的领导人员和直接责任人员依法给予处分：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（一）未按照规定制定、调整幼儿园布局规划，或者未按照规定提供普惠性幼儿园建设用地；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（二）未按照规定规划居住区配套幼儿园，或者未将新建居住区配套幼儿园举办为普惠性幼儿园；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（三）利用财政性经费、国有资产、集体资产或者捐赠资产举办或者参与举办营利性民办幼儿园，或者改变、变相改变公办幼儿园性质；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（四）未按照规定制定并落实公办幼儿园生均财政拨款标准或者生均公用经费标准、普惠性民办幼儿园生均财政补助标准；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（五）其他未依法履行学前教育管理和保障职责的情形。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第七十六条</w:t>
      </w:r>
      <w:r>
        <w:rPr>
          <w:bdr w:val="none" w:color="auto" w:sz="0" w:space="0"/>
        </w:rPr>
        <w:t>  地方各级人民政府及教育等有关部门的工作人员违反本法规定，滥用职权、玩忽职守、徇私舞弊的，依法给予处分。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第七十七条</w:t>
      </w:r>
      <w:r>
        <w:rPr>
          <w:bdr w:val="none" w:color="auto" w:sz="0" w:space="0"/>
        </w:rPr>
        <w:t>  居住区建设单位未按照规定建设、移交配套幼儿园，或者改变配套幼儿园土地用途的，由县级以上地方人民政府自然资源、住房和城乡建设、教育等有关部门按照职责分工责令限期改正，依法给予处罚。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第七十八条</w:t>
      </w:r>
      <w:r>
        <w:rPr>
          <w:bdr w:val="none" w:color="auto" w:sz="0" w:space="0"/>
        </w:rPr>
        <w:t>  擅自举办幼儿园或者招收学前儿童实施半日制、全日制培训的，由县级人民政府教育等有关部门依照《中华人民共和国教育法》、《中华人民共和国民办教育促进法》的规定予以处理；对非法举办幼儿园的单位和个人，根据情节轻重，五至十年内不受理其举办幼儿园或者其他教育机构的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第七十九条</w:t>
      </w:r>
      <w:r>
        <w:rPr>
          <w:bdr w:val="none" w:color="auto" w:sz="0" w:space="0"/>
        </w:rPr>
        <w:t>  幼儿园有下列情形之一的，由县级以上地方人民政府教育等有关部门按照职责分工责令限期改正，并予以警告；有违法所得的，退还所收费用后没收违法所得；情节严重的，责令停止招生、吊销办学许可证：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（一）组织入园考试或者测试；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（二）因管理疏忽或者放任发生体罚或者变相体罚、歧视、侮辱、虐待、性侵害等危害学前儿童身心安全的行为；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（三）未依法加强安全防范建设、履行安全保障责任，或者未依法履行卫生保健责任；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（四）使用未经审定的课程教学类资源；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（五）采用小学化的教育方式或者教授小学阶段的课程；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（六）开展与学前儿童身心发展规律、年龄特点不符的活动，或者组织学前儿童参与商业性活动；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（七）未按照规定配备幼儿园教师或者其他工作人员；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（八）违反规定收取费用；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（九）克扣、挪用学前儿童伙食费。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依照前款规定被吊销办学许可证的幼儿园，应当妥善安置在园儿童。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第八十条</w:t>
      </w:r>
      <w:r>
        <w:rPr>
          <w:bdr w:val="none" w:color="auto" w:sz="0" w:space="0"/>
        </w:rPr>
        <w:t>  幼儿园教师或者其他工作人员有下列情形之一的，由所在幼儿园或者县级人民政府教育等有关部门根据情节轻重，依法给予当事人、幼儿园负责人处分，解除聘用合同或者劳动合同；由县级人民政府教育行政部门禁止其一定期限内直至终身从事学前教育工作或者举办幼儿园；情节严重的，吊销其资格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（一）体罚或者变相体罚儿童；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（二）歧视、侮辱、虐待、性侵害儿童；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（三）违反职业道德规范或者危害儿童身心安全，造成不良后果。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第八十一条</w:t>
      </w:r>
      <w:r>
        <w:rPr>
          <w:bdr w:val="none" w:color="auto" w:sz="0" w:space="0"/>
        </w:rPr>
        <w:t>  在学前教育活动中违反本法规定的行为，本法未规定法律责任，《中华人民共和国教育法》、《中华人民共和国未成年人保护法》、《中华人民共和国劳动法》等法律、行政法规有规定的，依照其规定。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第八十二条</w:t>
      </w:r>
      <w:r>
        <w:rPr>
          <w:bdr w:val="none" w:color="auto" w:sz="0" w:space="0"/>
        </w:rPr>
        <w:t>  违反本法规定，侵害学前儿童、幼儿园、教职工合法权益，造成人身损害或者财产损失的，依法承担民事责任；构成违反治安管理行为的，依法给予治安管理处罚；构成犯罪的，依法追究刑事责任。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color w:val="004884"/>
          <w:bdr w:val="none" w:color="auto" w:sz="0" w:space="0"/>
        </w:rPr>
        <w:t>第九章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第八十三条</w:t>
      </w:r>
      <w:r>
        <w:rPr>
          <w:bdr w:val="none" w:color="auto" w:sz="0" w:space="0"/>
        </w:rPr>
        <w:t>  小学、特殊教育学校、儿童福利机构、残疾儿童康复机构等附设的幼儿班等学前教育机构适用本法有关规定。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军队幼儿园的管理，依照本法和军队有关规定执行。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第八十四条</w:t>
      </w:r>
      <w:r>
        <w:rPr>
          <w:bdr w:val="none" w:color="auto" w:sz="0" w:space="0"/>
        </w:rPr>
        <w:t>  鼓励有条件的幼儿园开设托班，提供托育服务。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bdr w:val="none" w:color="auto" w:sz="0" w:space="0"/>
        </w:rPr>
        <w:t>幼儿园提供托育服务的，依照有关法律法规和国家有关规定执行。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5"/>
      </w:pPr>
      <w:r>
        <w:rPr>
          <w:color w:val="004884"/>
          <w:bdr w:val="none" w:color="auto" w:sz="0" w:space="0"/>
        </w:rPr>
        <w:t>第八十五条</w:t>
      </w:r>
      <w:r>
        <w:rPr>
          <w:bdr w:val="none" w:color="auto" w:sz="0" w:space="0"/>
        </w:rPr>
        <w:t>  本法自2025年6月1日起施行。 </w:t>
      </w:r>
    </w:p>
    <w:p>
      <w:pPr>
        <w:keepNext w:val="0"/>
        <w:keepLines w:val="0"/>
        <w:widowControl/>
        <w:suppressLineNumbers w:val="0"/>
        <w:jc w:val="left"/>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1Y2RiYzU2YTBiYTJhYTIxNjQ1MTFlOTE4NmVjNTEifQ=="/>
    <w:docVar w:name="KSO_WPS_MARK_KEY" w:val="f36a3b3b-fd0b-4c5e-ae67-83cfdeba783a"/>
  </w:docVars>
  <w:rsids>
    <w:rsidRoot w:val="78DD451A"/>
    <w:rsid w:val="78DD4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2024-11-10T12:06:00Z</dcterms:created>
  <dc:creator>86199</dc:creator>
  <cp:lastModifiedBy>86199</cp:lastModifiedBy>
  <dcterms:modified xsi:type="dcterms:W3CDTF">2024-11-10T12:10:10Z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106148A626CA4143B8E89CA94B766086_11</vt:lpwstr>
  </property>
</Properties>
</file>