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spacing w:line="550" w:lineRule="exact"/>
        <w:jc w:val="both"/>
        <w:rPr>
          <w:rFonts w:ascii="黑体" w:hAnsi="黑体" w:eastAsia="黑体"/>
          <w:bCs/>
          <w:snapToGrid w:val="0"/>
          <w:color w:val="000000"/>
          <w:sz w:val="32"/>
          <w:szCs w:val="32"/>
          <w:lang w:bidi="ar"/>
        </w:rPr>
      </w:pPr>
      <w:r>
        <w:rPr>
          <w:rFonts w:hint="eastAsia" w:ascii="黑体" w:hAnsi="黑体" w:eastAsia="黑体"/>
          <w:bCs/>
          <w:snapToGrid w:val="0"/>
          <w:color w:val="000000"/>
          <w:sz w:val="32"/>
          <w:szCs w:val="32"/>
          <w:lang w:bidi="ar"/>
        </w:rPr>
        <w:t>附件5</w:t>
      </w:r>
    </w:p>
    <w:p>
      <w:pPr>
        <w:widowControl w:val="0"/>
        <w:overflowPunct w:val="0"/>
        <w:spacing w:line="300" w:lineRule="exact"/>
        <w:jc w:val="center"/>
        <w:rPr>
          <w:rFonts w:hAnsi="Calibri" w:eastAsia="方正小标宋简体"/>
          <w:snapToGrid w:val="0"/>
          <w:color w:val="000000"/>
          <w:sz w:val="44"/>
          <w:szCs w:val="44"/>
        </w:rPr>
      </w:pPr>
    </w:p>
    <w:p>
      <w:pPr>
        <w:widowControl w:val="0"/>
        <w:overflowPunct w:val="0"/>
        <w:spacing w:line="550" w:lineRule="exact"/>
        <w:jc w:val="center"/>
        <w:rPr>
          <w:rFonts w:hint="eastAsia" w:hAnsi="Calibri" w:eastAsia="方正小标宋简体"/>
          <w:snapToGrid w:val="0"/>
          <w:color w:val="000000"/>
          <w:sz w:val="44"/>
          <w:szCs w:val="44"/>
        </w:rPr>
      </w:pPr>
      <w:bookmarkStart w:id="0" w:name="_GoBack"/>
      <w:r>
        <w:rPr>
          <w:rFonts w:hAnsi="Calibri" w:eastAsia="方正小标宋简体"/>
          <w:snapToGrid w:val="0"/>
          <w:color w:val="000000"/>
          <w:sz w:val="44"/>
          <w:szCs w:val="44"/>
        </w:rPr>
        <w:t>评审专家</w:t>
      </w:r>
      <w:r>
        <w:rPr>
          <w:rFonts w:hint="eastAsia" w:hAnsi="Calibri" w:eastAsia="方正小标宋简体"/>
          <w:snapToGrid w:val="0"/>
          <w:color w:val="000000"/>
          <w:sz w:val="44"/>
          <w:szCs w:val="44"/>
        </w:rPr>
        <w:t>承诺书</w:t>
      </w:r>
      <w:bookmarkEnd w:id="0"/>
    </w:p>
    <w:p>
      <w:pPr>
        <w:widowControl w:val="0"/>
        <w:overflowPunct w:val="0"/>
        <w:spacing w:line="300" w:lineRule="exact"/>
        <w:jc w:val="center"/>
        <w:rPr>
          <w:rFonts w:hAnsi="Calibri"/>
          <w:b/>
          <w:snapToGrid w:val="0"/>
          <w:color w:val="000000"/>
          <w:sz w:val="18"/>
          <w:szCs w:val="18"/>
        </w:rPr>
      </w:pP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本人承诺，参加市科技局组织的评审工作严格遵守如下评审工作纪律：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1. 以客观事实为依据，以国家有关法律法规为准则，做到独立、客观、公正、科学，为评审工作提供真实、可靠的评审意见。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2. 在评审过程中，不受任何干扰，独立提出评审意见，并对自己的评审意见承担责任。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3. 评审过程中不得发表有倾向性的言行。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4. 严格遵守保密纪律，不向外界泄露评审文件、评审结果、商业秘密以及专家组（评审委员会）成员姓名、单位、地址和联系电话。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5. 与自身有利害关系的评审项目，应主动提出回避。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6. 自觉接受监督。</w:t>
      </w:r>
    </w:p>
    <w:p>
      <w:pPr>
        <w:widowControl w:val="0"/>
        <w:overflowPunct w:val="0"/>
        <w:spacing w:line="550" w:lineRule="exact"/>
        <w:ind w:firstLine="640" w:firstLineChars="200"/>
        <w:jc w:val="both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>特此承诺。</w:t>
      </w:r>
    </w:p>
    <w:p>
      <w:pPr>
        <w:widowControl w:val="0"/>
        <w:overflowPunct w:val="0"/>
        <w:spacing w:line="550" w:lineRule="exact"/>
        <w:ind w:firstLine="5526" w:firstLineChars="1727"/>
        <w:rPr>
          <w:rFonts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 xml:space="preserve">承诺人：             </w:t>
      </w:r>
    </w:p>
    <w:p>
      <w:pPr>
        <w:widowControl w:val="0"/>
        <w:overflowPunct w:val="0"/>
        <w:spacing w:line="550" w:lineRule="exact"/>
        <w:ind w:firstLine="5526" w:firstLineChars="1727"/>
        <w:rPr>
          <w:rFonts w:hint="eastAsia" w:ascii="仿宋_GB2312" w:hAnsi="Times New Roman" w:eastAsia="仿宋_GB2312"/>
          <w:snapToGrid w:val="0"/>
          <w:color w:val="000000"/>
          <w:sz w:val="32"/>
          <w:szCs w:val="32"/>
        </w:rPr>
      </w:pPr>
      <w:r>
        <w:rPr>
          <w:rFonts w:ascii="仿宋_GB2312" w:hAnsi="Times New Roman" w:eastAsia="仿宋_GB2312"/>
          <w:snapToGrid w:val="0"/>
          <w:color w:val="000000"/>
          <w:sz w:val="32"/>
          <w:szCs w:val="32"/>
        </w:rPr>
        <w:t xml:space="preserve">时  间：             </w:t>
      </w:r>
    </w:p>
    <w:p>
      <w:pPr>
        <w:widowControl w:val="0"/>
        <w:jc w:val="both"/>
        <w:rPr>
          <w:rFonts w:hint="eastAsia" w:ascii="仿宋_GB2312" w:hAnsi="Calibri" w:eastAsia="仿宋_GB2312"/>
          <w:color w:val="000000"/>
          <w:kern w:val="2"/>
          <w:sz w:val="21"/>
          <w:szCs w:val="24"/>
        </w:rPr>
      </w:pPr>
    </w:p>
    <w:p>
      <w:pPr>
        <w:widowControl w:val="0"/>
        <w:spacing w:before="40" w:after="40"/>
        <w:jc w:val="both"/>
        <w:rPr>
          <w:rFonts w:hint="eastAsia" w:ascii="仿宋_GB2312" w:hAnsi="Calibri" w:eastAsia="仿宋_GB2312"/>
          <w:b/>
          <w:color w:val="000000"/>
          <w:kern w:val="2"/>
          <w:sz w:val="21"/>
          <w:szCs w:val="24"/>
        </w:rPr>
      </w:pPr>
    </w:p>
    <w:p>
      <w:pPr>
        <w:pStyle w:val="4"/>
        <w:rPr>
          <w:rFonts w:hint="eastAsia"/>
          <w:color w:val="000000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50C319-1D95-434D-9A43-17CEA58A56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F3B2514-56E9-4E5E-9062-07088C953D2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方正公文小标宋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C6CE572-8B3A-4725-A9B8-02CC6B08FED1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8EE53439-434D-4241-9199-EA24151893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15C25635"/>
    <w:rsid w:val="15C25635"/>
    <w:rsid w:val="35577112"/>
    <w:rsid w:val="4EBC40BC"/>
    <w:rsid w:val="70460641"/>
    <w:rsid w:val="7112100E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widowControl w:val="0"/>
      <w:spacing w:before="40" w:after="40"/>
      <w:jc w:val="both"/>
    </w:pPr>
    <w:rPr>
      <w:rFonts w:hAnsi="Calibri"/>
      <w:b/>
      <w:kern w:val="2"/>
      <w:sz w:val="21"/>
      <w:szCs w:val="24"/>
    </w:rPr>
  </w:style>
  <w:style w:type="paragraph" w:styleId="4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character" w:customStyle="1" w:styleId="7">
    <w:name w:val="标题 1 字符"/>
    <w:link w:val="2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2024-05-07T09:13:00Z</dcterms:created>
  <dc:creator>时霖</dc:creator>
  <cp:lastModifiedBy>时霖</cp:lastModifiedBy>
  <dcterms:modified xsi:type="dcterms:W3CDTF">2024-05-07T09:16:52Z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A053D9C3E0454DF9A17AA2B8B71146D2_13</vt:lpwstr>
  </property>
</Properties>
</file>