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592" w:lineRule="exac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附件1</w:t>
      </w:r>
    </w:p>
    <w:p>
      <w:pPr>
        <w:spacing w:after="156" w:afterLines="50" w:line="400" w:lineRule="exact"/>
        <w:rPr>
          <w:rFonts w:hint="eastAsia" w:ascii="黑体" w:hAnsi="黑体" w:eastAsia="黑体" w:cs="黑体"/>
          <w:color w:val="000000"/>
          <w:sz w:val="32"/>
          <w:szCs w:val="32"/>
        </w:rPr>
      </w:pPr>
    </w:p>
    <w:p>
      <w:pPr>
        <w:spacing w:after="156" w:afterLines="50" w:line="592" w:lineRule="exact"/>
        <w:jc w:val="center"/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  <w:t>项目占补平衡方案审核意见表</w:t>
      </w:r>
    </w:p>
    <w:p>
      <w:pPr>
        <w:spacing w:after="156" w:afterLines="50" w:line="592" w:lineRule="exact"/>
        <w:jc w:val="left"/>
        <w:rPr>
          <w:rFonts w:hint="eastAsia" w:ascii="仿宋_GB2312" w:hAnsi="宋体" w:eastAsia="仿宋_GB2312" w:cs="宋体"/>
          <w:color w:val="00000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sz w:val="28"/>
          <w:szCs w:val="28"/>
        </w:rPr>
        <w:t xml:space="preserve">项目名称：   </w:t>
      </w:r>
    </w:p>
    <w:tbl>
      <w:tblPr>
        <w:tblStyle w:val="2"/>
        <w:tblW w:w="0" w:type="auto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2"/>
        <w:gridCol w:w="75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4" w:hRule="atLeast"/>
        </w:trPr>
        <w:tc>
          <w:tcPr>
            <w:tcW w:w="183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乡镇（管委会）政府意见</w:t>
            </w:r>
          </w:p>
        </w:tc>
        <w:tc>
          <w:tcPr>
            <w:tcW w:w="7546" w:type="dxa"/>
            <w:noWrap w:val="0"/>
            <w:vAlign w:val="top"/>
          </w:tcPr>
          <w:p>
            <w:pPr>
              <w:spacing w:line="340" w:lineRule="exact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经审查， 本项目占补平衡补充林地共       宗地，总面积      公顷，符合补充林地要求，申请纳入林地管理（详见项目补充林地认定清单）。</w:t>
            </w:r>
          </w:p>
          <w:p>
            <w:pPr>
              <w:spacing w:line="340" w:lineRule="exact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</w:pPr>
          </w:p>
          <w:p>
            <w:pPr>
              <w:spacing w:line="340" w:lineRule="exact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 xml:space="preserve">负责人签名（加盖公章）： </w:t>
            </w:r>
          </w:p>
          <w:p>
            <w:pPr>
              <w:spacing w:line="340" w:lineRule="exact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 xml:space="preserve">                         </w:t>
            </w:r>
          </w:p>
          <w:p>
            <w:pPr>
              <w:spacing w:line="340" w:lineRule="exact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 xml:space="preserve">                       日期：    年    月   日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2" w:hRule="atLeast"/>
        </w:trPr>
        <w:tc>
          <w:tcPr>
            <w:tcW w:w="183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县林业局意见</w:t>
            </w:r>
          </w:p>
        </w:tc>
        <w:tc>
          <w:tcPr>
            <w:tcW w:w="7546" w:type="dxa"/>
            <w:noWrap w:val="0"/>
            <w:vAlign w:val="top"/>
          </w:tcPr>
          <w:p>
            <w:pPr>
              <w:spacing w:line="340" w:lineRule="exact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经审查， 本项目占补平衡补充林地共       宗地，总面积      公顷，符合补充林地要求，申请纳入林地管理（详见项目补充林地认定清单）。</w:t>
            </w:r>
          </w:p>
          <w:p>
            <w:pPr>
              <w:spacing w:line="340" w:lineRule="exact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</w:pPr>
          </w:p>
          <w:p>
            <w:pPr>
              <w:spacing w:line="340" w:lineRule="exact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 xml:space="preserve">负责人签名（加盖公章）：                          </w:t>
            </w:r>
          </w:p>
          <w:p>
            <w:pPr>
              <w:spacing w:line="340" w:lineRule="exact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日期：    年    月   日</w:t>
            </w:r>
            <w:r>
              <w:rPr>
                <w:rFonts w:hint="eastAsia" w:ascii="仿宋_GB2312" w:hAnsi="仿宋" w:eastAsia="仿宋_GB2312" w:cs="仿宋"/>
                <w:color w:val="000000"/>
                <w:sz w:val="30"/>
                <w:szCs w:val="30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 xml:space="preserve">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6" w:hRule="atLeast"/>
        </w:trPr>
        <w:tc>
          <w:tcPr>
            <w:tcW w:w="183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县自然资源局意见</w:t>
            </w:r>
          </w:p>
        </w:tc>
        <w:tc>
          <w:tcPr>
            <w:tcW w:w="7546" w:type="dxa"/>
            <w:noWrap w:val="0"/>
            <w:vAlign w:val="top"/>
          </w:tcPr>
          <w:p>
            <w:pPr>
              <w:spacing w:line="340" w:lineRule="exact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经审查， 本项目占补平衡补充林地共       宗地，总面积      公顷，符合补充林地要求，同意纳入林地管理（详见项目补充林地认定清单）。</w:t>
            </w:r>
          </w:p>
          <w:p>
            <w:pPr>
              <w:spacing w:line="340" w:lineRule="exact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</w:pPr>
          </w:p>
          <w:p>
            <w:pPr>
              <w:spacing w:line="340" w:lineRule="exact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 xml:space="preserve">负责人签名（加盖公章）：                         </w:t>
            </w:r>
          </w:p>
          <w:p>
            <w:pPr>
              <w:spacing w:line="340" w:lineRule="exact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 xml:space="preserve">                        日期：    年    月   日 </w:t>
            </w:r>
            <w:r>
              <w:rPr>
                <w:rFonts w:hint="eastAsia" w:ascii="仿宋_GB2312" w:hAnsi="仿宋" w:eastAsia="仿宋_GB2312" w:cs="仿宋"/>
                <w:color w:val="000000"/>
                <w:sz w:val="30"/>
                <w:szCs w:val="30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atLeast"/>
        </w:trPr>
        <w:tc>
          <w:tcPr>
            <w:tcW w:w="183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县级人民政府意见</w:t>
            </w:r>
          </w:p>
        </w:tc>
        <w:tc>
          <w:tcPr>
            <w:tcW w:w="7546" w:type="dxa"/>
            <w:noWrap w:val="0"/>
            <w:vAlign w:val="top"/>
          </w:tcPr>
          <w:p>
            <w:pPr>
              <w:spacing w:line="340" w:lineRule="exact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经审查，同意将本项目占补平衡补充林地共       宗地，总面积      公顷，纳入林地并按相应林地管理办法管理（详见项目补充林地认定清单）。</w:t>
            </w:r>
          </w:p>
          <w:p>
            <w:pPr>
              <w:spacing w:line="340" w:lineRule="exact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</w:pPr>
          </w:p>
          <w:p>
            <w:pPr>
              <w:spacing w:line="340" w:lineRule="exact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 xml:space="preserve">负责人签名（加盖公章）：                          </w:t>
            </w:r>
          </w:p>
          <w:p>
            <w:pPr>
              <w:spacing w:line="340" w:lineRule="exact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 xml:space="preserve">                        日期：    年 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C975E679-4C5E-431D-B030-0C947FB3FD12}"/>
  </w:font>
  <w:font w:name="NEU-BZ">
    <w:altName w:val="宋体"/>
    <w:panose1 w:val="0201060001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6FD44B94-C4B7-4686-916B-65EE58995CB4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047014EE-C3EA-4A1F-B1EB-1C9E611693F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9D3BD6E3-EF2C-4F60-95FA-54C502AFF85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1ZmQ3Mzk0MzYyNTRjZDAwNDRkNzI5MGI5M2QxZGYifQ=="/>
  </w:docVars>
  <w:rsids>
    <w:rsidRoot w:val="17B90237"/>
    <w:rsid w:val="17B90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2024-04-29T04:15:00Z</dcterms:created>
  <dc:creator>Ll</dc:creator>
  <cp:lastModifiedBy>Ll</cp:lastModifiedBy>
  <dcterms:modified xsi:type="dcterms:W3CDTF">2024-04-29T04:16:35Z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EACE5CCBFF6E428CA6EC711A2EBD5837_11</vt:lpwstr>
  </property>
</Properties>
</file>