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293"/>
        </w:tabs>
        <w:spacing w:line="560" w:lineRule="exact"/>
        <w:ind w:left="210" w:hanging="320" w:hangingChars="100"/>
        <w:jc w:val="left"/>
        <w:rPr>
          <w:rFonts w:ascii="宋体"/>
          <w:sz w:val="22"/>
          <w:szCs w:val="2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7</w:t>
      </w:r>
    </w:p>
    <w:p>
      <w:pPr>
        <w:widowControl/>
        <w:spacing w:before="312" w:beforeLines="100" w:after="312" w:afterLines="100" w:line="400" w:lineRule="exact"/>
        <w:jc w:val="center"/>
        <w:rPr>
          <w:rFonts w:ascii="方正小标宋简体" w:hAns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乡（镇）</w:t>
      </w:r>
      <w:r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  <w:u w:val="single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村宅基地放线卡</w:t>
      </w:r>
    </w:p>
    <w:p>
      <w:pPr>
        <w:widowControl/>
        <w:spacing w:before="312" w:beforeLines="100" w:after="312" w:afterLines="100" w:line="400" w:lineRule="exact"/>
        <w:jc w:val="center"/>
        <w:rPr>
          <w:rFonts w:ascii="楷体_GB2312" w:hAnsi="仿宋_GB2312" w:eastAsia="楷体_GB2312"/>
          <w:bCs/>
          <w:kern w:val="0"/>
          <w:sz w:val="28"/>
          <w:szCs w:val="28"/>
          <w:u w:val="single"/>
        </w:rPr>
      </w:pPr>
      <w:r>
        <w:rPr>
          <w:rFonts w:ascii="仿宋_GB2312" w:hAnsi="仿宋_GB2312" w:eastAsia="仿宋_GB2312" w:cs="仿宋_GB2312"/>
          <w:b/>
          <w:bCs/>
          <w:kern w:val="0"/>
          <w:sz w:val="28"/>
          <w:szCs w:val="28"/>
        </w:rPr>
        <w:t xml:space="preserve">                     </w:t>
      </w:r>
      <w:r>
        <w:rPr>
          <w:rFonts w:ascii="楷体_GB2312" w:hAnsi="仿宋_GB2312" w:eastAsia="楷体_GB2312" w:cs="仿宋_GB2312"/>
          <w:bCs/>
          <w:kern w:val="0"/>
          <w:sz w:val="28"/>
          <w:szCs w:val="28"/>
        </w:rPr>
        <w:t xml:space="preserve">   </w:t>
      </w:r>
      <w:r>
        <w:rPr>
          <w:rFonts w:hint="eastAsia" w:ascii="楷体_GB2312" w:hAnsi="仿宋_GB2312" w:eastAsia="楷体_GB2312" w:cs="仿宋_GB2312"/>
          <w:bCs/>
          <w:kern w:val="0"/>
          <w:sz w:val="28"/>
          <w:szCs w:val="28"/>
        </w:rPr>
        <w:t>编号：</w:t>
      </w:r>
      <w:r>
        <w:rPr>
          <w:rFonts w:ascii="楷体_GB2312" w:hAnsi="仿宋_GB2312" w:eastAsia="楷体_GB2312" w:cs="仿宋_GB2312"/>
          <w:bCs/>
          <w:kern w:val="0"/>
          <w:sz w:val="28"/>
          <w:szCs w:val="28"/>
          <w:u w:val="single"/>
        </w:rPr>
        <w:t xml:space="preserve">              </w:t>
      </w:r>
    </w:p>
    <w:tbl>
      <w:tblPr>
        <w:tblStyle w:val="4"/>
        <w:tblW w:w="909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89"/>
        <w:gridCol w:w="794"/>
        <w:gridCol w:w="683"/>
        <w:gridCol w:w="1736"/>
        <w:gridCol w:w="426"/>
        <w:gridCol w:w="894"/>
        <w:gridCol w:w="2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户主姓名</w:t>
            </w:r>
          </w:p>
        </w:tc>
        <w:tc>
          <w:tcPr>
            <w:tcW w:w="176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36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宅基地位置</w:t>
            </w:r>
          </w:p>
        </w:tc>
        <w:tc>
          <w:tcPr>
            <w:tcW w:w="406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</w:trPr>
        <w:tc>
          <w:tcPr>
            <w:tcW w:w="329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乡村建设规划许可证号</w:t>
            </w:r>
          </w:p>
        </w:tc>
        <w:tc>
          <w:tcPr>
            <w:tcW w:w="580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</w:trPr>
        <w:tc>
          <w:tcPr>
            <w:tcW w:w="329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农村宅基地批准书号</w:t>
            </w:r>
          </w:p>
        </w:tc>
        <w:tc>
          <w:tcPr>
            <w:tcW w:w="580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8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批准时间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仿宋_GB2312"/>
              </w:rPr>
              <w:t xml:space="preserve">     </w:t>
            </w:r>
            <w:r>
              <w:rPr>
                <w:rFonts w:hint="eastAsia" w:ascii="宋体" w:hAnsi="宋体" w:cs="仿宋_GB2312"/>
              </w:rPr>
              <w:t>年</w:t>
            </w:r>
            <w:r>
              <w:rPr>
                <w:rFonts w:ascii="宋体" w:hAnsi="宋体" w:cs="仿宋_GB2312"/>
              </w:rPr>
              <w:t xml:space="preserve">    </w:t>
            </w:r>
            <w:r>
              <w:rPr>
                <w:rFonts w:hint="eastAsia" w:ascii="宋体" w:hAnsi="宋体" w:cs="仿宋_GB2312"/>
              </w:rPr>
              <w:t>月</w:t>
            </w:r>
            <w:r>
              <w:rPr>
                <w:rFonts w:ascii="宋体" w:hAnsi="宋体" w:cs="仿宋_GB2312"/>
              </w:rPr>
              <w:t xml:space="preserve">    </w:t>
            </w:r>
            <w:r>
              <w:rPr>
                <w:rFonts w:hint="eastAsia" w:ascii="宋体" w:hAnsi="宋体" w:cs="仿宋_GB2312"/>
              </w:rPr>
              <w:t>日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批准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面积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            </w:t>
            </w:r>
            <w:r>
              <w:rPr>
                <w:rFonts w:hint="eastAsia" w:ascii="宋体" w:hAnsi="宋体" w:cs="宋体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81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实放面积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长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/>
                <w:sz w:val="28"/>
                <w:szCs w:val="28"/>
              </w:rPr>
              <w:t xml:space="preserve">                 m</w:t>
            </w:r>
          </w:p>
        </w:tc>
        <w:tc>
          <w:tcPr>
            <w:tcW w:w="89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占地</w:t>
            </w:r>
          </w:p>
          <w:p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类型</w:t>
            </w:r>
          </w:p>
        </w:tc>
        <w:tc>
          <w:tcPr>
            <w:tcW w:w="2745" w:type="dxa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Ansi="宋体" w:cs="仿宋_GB2312"/>
              </w:rPr>
              <w:t>1.</w:t>
            </w:r>
            <w:r>
              <w:rPr>
                <w:rFonts w:hint="eastAsia" w:ascii="宋体" w:hAnsi="宋体" w:cs="仿宋_GB2312"/>
              </w:rPr>
              <w:t>建设用地；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Ansi="宋体" w:cs="仿宋_GB2312"/>
              </w:rPr>
              <w:t>2.</w:t>
            </w:r>
            <w:r>
              <w:rPr>
                <w:rFonts w:hint="eastAsia" w:ascii="宋体" w:hAnsi="宋体" w:cs="仿宋_GB2312"/>
              </w:rPr>
              <w:t>未利用地；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Ansi="宋体" w:cs="仿宋_GB2312"/>
              </w:rPr>
              <w:t>3.</w:t>
            </w:r>
            <w:r>
              <w:rPr>
                <w:rFonts w:hint="eastAsia" w:ascii="宋体" w:hAnsi="宋体" w:cs="仿宋_GB2312"/>
              </w:rPr>
              <w:t>农用地（耕地、林地、草地、其它</w:t>
            </w:r>
            <w:r>
              <w:rPr>
                <w:rFonts w:ascii="宋体" w:hAnsi="宋体" w:cs="仿宋_GB2312"/>
                <w:u w:val="single"/>
              </w:rPr>
              <w:t xml:space="preserve">        </w:t>
            </w:r>
            <w:r>
              <w:rPr>
                <w:rFonts w:hint="eastAsia" w:ascii="宋体" w:hAnsi="宋体" w:cs="仿宋_GB2312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81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宽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/>
                <w:sz w:val="28"/>
                <w:szCs w:val="28"/>
              </w:rPr>
              <w:t xml:space="preserve">                 m</w:t>
            </w: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4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</w:trPr>
        <w:tc>
          <w:tcPr>
            <w:tcW w:w="181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面积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jc w:val="right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㎡</w:t>
            </w:r>
          </w:p>
        </w:tc>
        <w:tc>
          <w:tcPr>
            <w:tcW w:w="89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4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exact"/>
        </w:trPr>
        <w:tc>
          <w:tcPr>
            <w:tcW w:w="181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四至情况</w:t>
            </w:r>
          </w:p>
        </w:tc>
        <w:tc>
          <w:tcPr>
            <w:tcW w:w="7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东至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西至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exact"/>
        </w:trPr>
        <w:tc>
          <w:tcPr>
            <w:tcW w:w="181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南至</w:t>
            </w:r>
          </w:p>
        </w:tc>
        <w:tc>
          <w:tcPr>
            <w:tcW w:w="284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北至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18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放线时间</w:t>
            </w:r>
          </w:p>
        </w:tc>
        <w:tc>
          <w:tcPr>
            <w:tcW w:w="727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 w:hAnsi="宋体" w:cs="仿宋_GB2312"/>
              </w:rPr>
              <w:t xml:space="preserve">                                    </w:t>
            </w:r>
            <w:r>
              <w:rPr>
                <w:rFonts w:hint="eastAsia" w:ascii="宋体" w:hAnsi="宋体" w:cs="仿宋_GB2312"/>
              </w:rPr>
              <w:t>年</w:t>
            </w:r>
            <w:r>
              <w:rPr>
                <w:rFonts w:ascii="宋体" w:hAnsi="宋体" w:cs="仿宋_GB2312"/>
              </w:rPr>
              <w:t xml:space="preserve">     </w:t>
            </w:r>
            <w:r>
              <w:rPr>
                <w:rFonts w:hint="eastAsia" w:ascii="宋体" w:hAnsi="宋体" w:cs="仿宋_GB2312"/>
              </w:rPr>
              <w:t>月</w:t>
            </w:r>
            <w:r>
              <w:rPr>
                <w:rFonts w:ascii="宋体" w:hAnsi="宋体" w:cs="仿宋_GB2312"/>
              </w:rPr>
              <w:t xml:space="preserve">     </w:t>
            </w:r>
            <w:r>
              <w:rPr>
                <w:rFonts w:hint="eastAsia" w:ascii="宋体" w:hAnsi="宋体" w:cs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181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cs="仿宋_GB2312"/>
              </w:rPr>
            </w:pPr>
            <w:r>
              <w:rPr>
                <w:rFonts w:hint="eastAsia" w:ascii="宋体" w:hAnsi="宋体" w:cs="仿宋_GB2312"/>
              </w:rPr>
              <w:t>原有宅基地</w:t>
            </w:r>
          </w:p>
          <w:p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处理意见</w:t>
            </w:r>
          </w:p>
        </w:tc>
        <w:tc>
          <w:tcPr>
            <w:tcW w:w="7278" w:type="dxa"/>
            <w:gridSpan w:val="6"/>
            <w:noWrap w:val="0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3" w:hRule="atLeast"/>
        </w:trPr>
        <w:tc>
          <w:tcPr>
            <w:tcW w:w="1819" w:type="dxa"/>
            <w:gridSpan w:val="2"/>
            <w:noWrap w:val="0"/>
            <w:vAlign w:val="center"/>
          </w:tcPr>
          <w:p>
            <w:pPr>
              <w:spacing w:line="500" w:lineRule="exact"/>
              <w:jc w:val="both"/>
              <w:rPr>
                <w:rFonts w:ascii="宋体" w:cs="仿宋_GB2312"/>
              </w:rPr>
            </w:pPr>
          </w:p>
          <w:p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仿宋_GB2312"/>
              </w:rPr>
              <w:t>参加放线人员</w:t>
            </w:r>
          </w:p>
        </w:tc>
        <w:tc>
          <w:tcPr>
            <w:tcW w:w="727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atLeast"/>
        <w:textAlignment w:val="auto"/>
        <w:rPr>
          <w:rFonts w:hint="eastAsia" w:ascii="方正书宋简体" w:hAnsi="方正书宋简体" w:eastAsia="仿宋_GB2312"/>
          <w:color w:val="000000"/>
          <w:sz w:val="31"/>
          <w:szCs w:val="31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6037CA9-EF96-4C4D-A226-900A147DD67C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30DD5F-2241-4D47-9940-2119B4E92B87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0DC27A8E-A72A-4633-BDCD-39005E2D5AA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75399227-6996-4FE7-A1FB-68EB98F0C8F7}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  <w:embedRegular r:id="rId5" w:fontKey="{6D4D07AD-FB42-4D3A-BA4C-7B6E83C865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tabs>
        <w:tab w:val="left" w:pos="7960"/>
        <w:tab w:val="clear" w:pos="4153"/>
      </w:tabs>
      <w:kinsoku/>
      <w:wordWrap/>
      <w:overflowPunct/>
      <w:topLinePunct w:val="0"/>
      <w:bidi w:val="0"/>
      <w:adjustRightInd/>
      <w:snapToGrid w:val="0"/>
      <w:spacing w:line="200" w:lineRule="exact"/>
      <w:textAlignment w:val="auto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60960</wp:posOffset>
              </wp:positionH>
              <wp:positionV relativeFrom="paragraph">
                <wp:posOffset>-175895</wp:posOffset>
              </wp:positionV>
              <wp:extent cx="607695" cy="263525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7695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.8pt;margin-top:-13.85pt;height:20.75pt;width:47.85pt;mso-position-horizontal-relative:margin;z-index:251661312;mso-width-relative:page;mso-height-relative:page;" filled="f" stroked="f" coordsize="21600,21600" o:gfxdata="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j7wqvYAAAACAEAAA8AAAAAAAAAAQAgAAAAIgAAAGRycy9kb3du&#10;cmV2LnhtbFBLAQIUABQAAAAIAIdO4kBAZ9roOAIAAGMEAAAOAAAAAAAAAAEAIAAAACc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60960</wp:posOffset>
              </wp:positionH>
              <wp:positionV relativeFrom="paragraph">
                <wp:posOffset>105410</wp:posOffset>
              </wp:positionV>
              <wp:extent cx="5612765" cy="0"/>
              <wp:effectExtent l="0" t="10795" r="635" b="13335"/>
              <wp:wrapNone/>
              <wp:docPr id="22" name="直接连接符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276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4.8pt;margin-top:8.3pt;height:0pt;width:441.95pt;z-index:251662336;mso-width-relative:page;mso-height-relative:page;" filled="f" stroked="t" coordsize="21600,21600" o:gfxdata="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FBaDfSAAAABwEA&#10;AA8AAAAAAAAAAQAgAAAAIgAAAGRycy9kb3ducmV2LnhtbFBLAQIUABQAAAAIAIdO4kAQcNWN5wEA&#10;ALQDAAAOAAAAAAAAAAEAIAAAACEBAABkcnMvZTJvRG9jLnhtbFBLBQYAAAAABgAGAFkBAAB6BQAA&#10;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99695</wp:posOffset>
              </wp:positionH>
              <wp:positionV relativeFrom="paragraph">
                <wp:posOffset>3383915</wp:posOffset>
              </wp:positionV>
              <wp:extent cx="5616575" cy="1905"/>
              <wp:effectExtent l="0" t="0" r="0" b="0"/>
              <wp:wrapNone/>
              <wp:docPr id="24" name="直接连接符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.85pt;margin-top:266.45pt;height:0.15pt;width:442.25pt;z-index:251660288;mso-width-relative:page;mso-height-relative:page;" filled="f" stroked="t" coordsize="21600,21600" o:gfxdata="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DcJ10&#10;1gAAAAoBAAAPAAAAAAAAAAEAIAAAACIAAABkcnMvZG93bnJldi54bWxQSwECFAAUAAAACACHTuJA&#10;61Wi6+oBAAC3AwAADgAAAAAAAAABACAAAAAlAQAAZHJzL2Uyb0RvYy54bWxQSwUGAAAAAAYABgBZ&#10;AQAAgQ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XtB18oBAACbAwAADgAAAGRycy9lMm9Eb2MueG1srVPNjtMwEL4j8Q6W&#10;79RpJ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NVrShy3OPHL92+XH78uP78S&#10;9GGD+gA15j0EzEzDnR9wbWY/oDPrHlS0+YuKCMaxvedre+WQiMiP1qv1usKQwNh8QXz2+DxESG+l&#10;tyQbDY04v9JWfnoPaUydU3I15++1MWWGxv3lQMzsYZn7yDFbadgPk6C9b8+op8fRN9ThplNi3jns&#10;bN6S2YizsZ+NY4j60CG1ZeEF4faYkEThliuMsFNhnFlRN+1XXoo/7yXr8Z/a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QXtB18oBAACb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  <w:p>
    <w:pPr>
      <w:pStyle w:val="2"/>
      <w:tabs>
        <w:tab w:val="left" w:pos="12220"/>
        <w:tab w:val="clear" w:pos="4153"/>
      </w:tabs>
      <w:ind w:firstLine="4216" w:firstLineChars="1500"/>
    </w:pP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洛阳市栾川县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40" w:lineRule="atLeast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33655</wp:posOffset>
              </wp:positionH>
              <wp:positionV relativeFrom="paragraph">
                <wp:posOffset>297815</wp:posOffset>
              </wp:positionV>
              <wp:extent cx="5565775" cy="34290"/>
              <wp:effectExtent l="0" t="10795" r="14605" b="20955"/>
              <wp:wrapNone/>
              <wp:docPr id="26" name="直接连接符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4133850" y="864870"/>
                        <a:ext cx="5565775" cy="3429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2.65pt;margin-top:23.45pt;height:2.7pt;width:438.25pt;z-index:251663360;mso-width-relative:page;mso-height-relative:page;" filled="f" stroked="t" coordsize="21600,21600" o:gfxdata="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axbxdtgAAAAHAQAADwAAAAAAAAABACAAAAAiAAAAZHJzL2Rv&#10;d25yZXYueG1sUEsBAhQAFAAAAAgAh07iQH46TEEBAgAAzQMAAA4AAAAAAAAAAQAgAAAAJwEAAGRy&#10;cy9lMm9Eb2MueG1sUEsFBgAAAAAGAAYAWQEAAJo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栾川县人民政府办公室行政规范性文件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6BD9335B"/>
    <w:rsid w:val="6BD9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2024-04-29T04:37:00Z</dcterms:created>
  <dc:creator>Ll</dc:creator>
  <cp:lastModifiedBy>Ll</cp:lastModifiedBy>
  <dcterms:modified xsi:type="dcterms:W3CDTF">2024-04-29T04:37:40Z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8AC9B044CCED4217826464C519248736_11</vt:lpwstr>
  </property>
</Properties>
</file>