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附件16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u w:val="single"/>
        </w:rPr>
        <w:t xml:space="preserve">       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投诉处理期限中止通知书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（投诉人名称）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你（单位）对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（投诉招标项目名称、编号）</w:t>
      </w:r>
      <w:r>
        <w:rPr>
          <w:rFonts w:ascii="Times New Roman" w:hAnsi="Times New Roman" w:eastAsia="仿宋_GB2312"/>
          <w:kern w:val="2"/>
          <w:sz w:val="32"/>
          <w:szCs w:val="32"/>
        </w:rPr>
        <w:t>提出的投诉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，</w:t>
      </w:r>
      <w:r>
        <w:rPr>
          <w:rFonts w:ascii="Times New Roman" w:hAnsi="Times New Roman" w:eastAsia="仿宋_GB2312"/>
          <w:kern w:val="2"/>
          <w:sz w:val="32"/>
          <w:szCs w:val="32"/>
        </w:rPr>
        <w:t>我局已于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日正式受理，现因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具体事由   </w:t>
      </w:r>
      <w:r>
        <w:rPr>
          <w:rFonts w:ascii="Times New Roman" w:hAnsi="Times New Roman" w:eastAsia="仿宋_GB2312"/>
          <w:kern w:val="2"/>
          <w:sz w:val="32"/>
          <w:szCs w:val="32"/>
        </w:rPr>
        <w:t>所需时间预计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个工作日。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依</w:t>
      </w:r>
      <w:r>
        <w:rPr>
          <w:rFonts w:ascii="Times New Roman" w:hAnsi="Times New Roman" w:eastAsia="仿宋_GB2312"/>
          <w:kern w:val="2"/>
          <w:sz w:val="32"/>
          <w:szCs w:val="32"/>
        </w:rPr>
        <w:t>据</w:t>
      </w:r>
      <w:r>
        <w:rPr>
          <w:rFonts w:hint="eastAsia" w:ascii="仿宋_GB2312" w:hAnsi="Times New Roman" w:eastAsia="仿宋_GB2312"/>
          <w:kern w:val="2"/>
          <w:sz w:val="32"/>
          <w:szCs w:val="24"/>
        </w:rPr>
        <w:t>《工程建设项目招标投标活动投诉处理办法》（七部委第11号令）第二十一条规定，</w:t>
      </w:r>
      <w:r>
        <w:rPr>
          <w:rFonts w:ascii="Times New Roman" w:hAnsi="Times New Roman" w:eastAsia="仿宋_GB2312"/>
          <w:kern w:val="2"/>
          <w:sz w:val="32"/>
          <w:szCs w:val="32"/>
        </w:rPr>
        <w:t>我局处理投诉事项，需要检验、检测、鉴定、专家评审及需要投诉人补正材料的，所需时间不计算在投诉处理期限内。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请知悉。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年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月 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left"/>
        <w:textAlignment w:val="auto"/>
        <w:rPr>
          <w:rFonts w:ascii="黑体" w:hAnsi="Times New Roman" w:eastAsia="黑体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黑体" w:hAnsi="Times New Roman" w:eastAsia="黑体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182C0B38"/>
    <w:rsid w:val="218C4997"/>
    <w:rsid w:val="2216237D"/>
    <w:rsid w:val="2277369B"/>
    <w:rsid w:val="367C374A"/>
    <w:rsid w:val="3A014237"/>
    <w:rsid w:val="3B9A0AD5"/>
    <w:rsid w:val="42DC7E3D"/>
    <w:rsid w:val="5382528E"/>
    <w:rsid w:val="616D4A65"/>
    <w:rsid w:val="690E1BE8"/>
    <w:rsid w:val="72B10ABA"/>
    <w:rsid w:val="769004EB"/>
    <w:rsid w:val="772B2E92"/>
    <w:rsid w:val="783201C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30C34DA44B684CEC920D876BB48AE61C_13</vt:lpwstr>
  </property>
</Properties>
</file>