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line="600" w:lineRule="exact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overflowPunct w:val="0"/>
        <w:spacing w:line="300" w:lineRule="exact"/>
        <w:jc w:val="center"/>
        <w:rPr>
          <w:rFonts w:ascii="Times New Roman" w:hAnsi="Times New Roman" w:eastAsia="方正小标宋简体" w:cs="方正小标宋简体"/>
          <w:kern w:val="0"/>
          <w:sz w:val="44"/>
          <w:szCs w:val="44"/>
          <w:lang w:bidi="ar"/>
        </w:rPr>
      </w:pPr>
    </w:p>
    <w:p>
      <w:pPr>
        <w:overflowPunct w:val="0"/>
        <w:spacing w:line="600" w:lineRule="exact"/>
        <w:jc w:val="center"/>
        <w:rPr>
          <w:rFonts w:ascii="Times New Roman" w:hAnsi="Times New Roman" w:eastAsia="方正小标宋简体" w:cs="方正小标宋简体"/>
          <w:kern w:val="0"/>
          <w:sz w:val="44"/>
          <w:szCs w:val="44"/>
          <w:lang w:bidi="ar"/>
        </w:rPr>
      </w:pPr>
      <w:r>
        <w:rPr>
          <w:rFonts w:hint="eastAsia" w:ascii="Times New Roman" w:hAnsi="Times New Roman" w:eastAsia="方正小标宋简体" w:cs="方正小标宋简体"/>
          <w:kern w:val="0"/>
          <w:sz w:val="44"/>
          <w:szCs w:val="44"/>
          <w:lang w:bidi="ar"/>
        </w:rPr>
        <w:t>洛阳市中医日间病房病种</w:t>
      </w:r>
    </w:p>
    <w:p>
      <w:pPr>
        <w:overflowPunct w:val="0"/>
        <w:spacing w:line="300" w:lineRule="exact"/>
        <w:jc w:val="center"/>
        <w:rPr>
          <w:rFonts w:ascii="Times New Roman" w:hAnsi="Times New Roman" w:eastAsia="方正小标宋简体" w:cs="方正小标宋简体"/>
          <w:kern w:val="0"/>
          <w:sz w:val="44"/>
          <w:szCs w:val="44"/>
          <w:lang w:bidi="ar"/>
        </w:rPr>
      </w:pPr>
    </w:p>
    <w:tbl>
      <w:tblPr>
        <w:tblStyle w:val="2"/>
        <w:tblW w:w="0" w:type="auto"/>
        <w:jc w:val="center"/>
        <w:tblLayout w:type="fixed"/>
        <w:tblCellMar>
          <w:top w:w="0" w:type="dxa"/>
          <w:left w:w="17" w:type="dxa"/>
          <w:bottom w:w="0" w:type="dxa"/>
          <w:right w:w="17" w:type="dxa"/>
        </w:tblCellMar>
      </w:tblPr>
      <w:tblGrid>
        <w:gridCol w:w="420"/>
        <w:gridCol w:w="1395"/>
        <w:gridCol w:w="984"/>
        <w:gridCol w:w="2896"/>
      </w:tblGrid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57" w:hRule="atLeast"/>
          <w:tblHeader/>
          <w:jc w:val="center"/>
        </w:trPr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黑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宋体"/>
                <w:kern w:val="0"/>
                <w:sz w:val="24"/>
              </w:rPr>
              <w:t>序号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黑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宋体"/>
                <w:kern w:val="0"/>
                <w:sz w:val="24"/>
              </w:rPr>
              <w:t>中医医保2.0</w:t>
            </w:r>
          </w:p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黑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宋体"/>
                <w:kern w:val="0"/>
                <w:sz w:val="24"/>
              </w:rPr>
              <w:t>疾病名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黑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宋体"/>
                <w:kern w:val="0"/>
                <w:sz w:val="24"/>
              </w:rPr>
              <w:t>治疗</w:t>
            </w:r>
          </w:p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黑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宋体"/>
                <w:kern w:val="0"/>
                <w:sz w:val="24"/>
              </w:rPr>
              <w:t>时长</w:t>
            </w:r>
          </w:p>
        </w:tc>
        <w:tc>
          <w:tcPr>
            <w:tcW w:w="28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黑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宋体"/>
                <w:kern w:val="0"/>
                <w:sz w:val="24"/>
              </w:rPr>
              <w:t>西医医保版2.0名称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骨折病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肋骨骨折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锁骨骨折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腓骨骨折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孟氏骨折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尺骨骨折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桡骨头骨折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盖氏骨折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桡骨远端骨折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桡骨骨折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尺骨茎突骨折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腕舟骨骨折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掌骨骨折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肱骨外科颈骨折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肱骨大结节骨折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踝关节骨折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肱骨髁上骨折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跟骨骨折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尺骨鹰嘴骨折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髌骨骨折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胫骨骨折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脱臼/脱位病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肩锁关节脱位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筋出槽/伤筋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踝扭伤和劳损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肱骨外上髁炎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桡骨茎突腱鞘炎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腕管综合征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梨状肌综合征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腕关节扭伤和劳损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4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漏肩风/冻结肩/冷凝肩/肩周炎/肩痹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肩袖损伤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粘连性肩关节囊炎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肩周炎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肩腱鞘炎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肱二头肌长头肌肌腱损伤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5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颈椎病/项痹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混合型颈椎病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神经根型颈椎病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椎动脉型颈椎病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脊髓型颈椎病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交感神经型颈椎病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颈椎间盘突出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颈椎退行性病变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寰枢椎半脱位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颈部扭伤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6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百合病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器质性焦虑障碍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器质性心境【情感】障碍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卒中后精神病态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7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神劳病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神经衰弱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疲劳综合征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精神衰弱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8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不寐病/不寐/少寐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非器质性失眠症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初发性或维持性睡眠障碍（失眠症）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广泛性焦虑障碍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抑郁状态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女性更年期综合征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9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泄泻病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溃疡性结肠炎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10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哮喘病/哮喘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支气管哮喘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11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郁病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轻度抑郁发作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混合性焦虑和抑郁障碍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抑郁发作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12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脏躁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更年期抑郁症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广泛性焦虑障碍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神经官能性抑郁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13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口僻/面瘫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周围性面神经麻痹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面神经炎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面肌痉挛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贝尔面瘫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14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中风病/中风/卒中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4周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脑卒中后遗症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4周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脑出血恢复期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4周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多发性脑梗死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4周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脑梗死恢复期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4周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蛛网膜下腔出血后遗症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15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头风病/头风/头痛病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慢性丛集性头痛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三叉神经痛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偏头痛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紧张型头痛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16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颤病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帕金森病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乳癖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乳腺增生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18</w:t>
            </w:r>
          </w:p>
        </w:tc>
        <w:tc>
          <w:tcPr>
            <w:tcW w:w="13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痹证类病/风湿病/风湿痹病/痹证病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结缔组织病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混合性结缔组织病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干燥综合征[舍格伦]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皮肌炎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系统性红斑狼疮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踝关节关节病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髋关节滑膜炎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踝关节滑膜炎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风湿性关节炎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19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筋痹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腕管综合征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20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骨痹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关节病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强直性脊柱炎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21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膝痹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膝关节滑膜炎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双侧膝关节骨性关节病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单侧膝关节骨性关节病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半月板损伤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膝关节扭伤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髌骨软骨软化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膝关节病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膝关节退行性病变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22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痛风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痛风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6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6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痛风性关节炎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23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骨蚀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特发性无菌性骨坏死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股骨头无菌性坏死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创伤后股骨头坏死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酒精性股骨头坏死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药物性股骨头坏死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24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蛇串疮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带状疱疹后遗症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25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痔疮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混合痔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26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阴挺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Ⅰ度子宫脱垂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Ⅱ度子宫脱垂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Ⅲ度子宫脱垂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27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小儿咳嗽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支气管炎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急性支气管炎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慢性支气管炎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支气管肺炎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急性喉炎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28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小儿遗尿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非器质性遗尿症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功能性遗尿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29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小儿乳蛾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慢性扁桃体炎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1周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急性扁桃体炎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30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五迟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4周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大脑性瘫痪［脑瘫］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4周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脊柱侧弯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31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白涩症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干眼症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32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视歧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眼肌麻痹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33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鼻鼽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变应性鼻炎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34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鼻渊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慢性鼻窦炎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35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癥</w:t>
            </w: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瘕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卵巢囊肿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宋体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子宫腺肌病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宋体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子宫平滑肌瘤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36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眩晕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梅尼埃［美尼尔］病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前庭神经元炎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眩晕综合征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中枢性眩晕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耳源性眩晕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前庭周围性眩晕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头晕和眩晕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儿童良性阵发性眩晕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24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24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良性阵发性眩晕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37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耳鸣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神经性耳鸣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38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耳聋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感音神经性听觉丧失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39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胃脘痛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慢性胃炎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萎缩性胃炎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胃溃疡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十二指肠溃疡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反流性食管炎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消化不良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40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妇人腹痛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盆腔炎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子宫内膜炎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输卵管炎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41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便秘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便秘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42</w:t>
            </w:r>
          </w:p>
        </w:tc>
        <w:tc>
          <w:tcPr>
            <w:tcW w:w="13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腰痛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spacing w:val="-6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spacing w:val="-6"/>
                <w:kern w:val="0"/>
                <w:sz w:val="24"/>
              </w:rPr>
              <w:t>腰椎间盘脱出伴坐骨神经痛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腰椎退行性病变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坐骨神经痛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腰肌劳损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腰背肌筋膜炎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腰椎间盘突出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腰椎椎管狭窄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腰部扭伤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第三腰椎横突综合征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2周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臀上皮神经卡压综合征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13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overflowPunct w:val="0"/>
              <w:spacing w:line="340" w:lineRule="exact"/>
              <w:jc w:val="left"/>
              <w:rPr>
                <w:rFonts w:ascii="Times New Roman" w:hAnsi="Times New Roman" w:eastAsia="仿宋_GB2312" w:cs="宋体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3周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overflowPunct w:val="0"/>
              <w:spacing w:line="3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腰椎滑脱</w:t>
            </w:r>
          </w:p>
        </w:tc>
      </w:tr>
    </w:tbl>
    <w:p>
      <w:pPr>
        <w:numPr>
          <w:ilvl w:val="0"/>
          <w:numId w:val="0"/>
        </w:numPr>
        <w:ind w:firstLine="640" w:firstLineChars="200"/>
        <w:rPr>
          <w:rFonts w:hint="eastAsia" w:ascii="仿宋_GB2312" w:hAnsi="Times New Roman" w:eastAsia="仿宋_GB2312" w:cs="仿宋_GB2312"/>
          <w:kern w:val="0"/>
          <w:sz w:val="32"/>
          <w:szCs w:val="32"/>
          <w:highlight w:val="none"/>
          <w:lang w:eastAsia="zh-CN" w:bidi="ar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jNzhjNzZlN2IwY2FhNGYxZjRjODViNTBhNTkxNzkifQ=="/>
  </w:docVars>
  <w:rsids>
    <w:rsidRoot w:val="6C6F1759"/>
    <w:rsid w:val="05A827C4"/>
    <w:rsid w:val="15130EE7"/>
    <w:rsid w:val="1AE43BBC"/>
    <w:rsid w:val="307A0735"/>
    <w:rsid w:val="32180206"/>
    <w:rsid w:val="41E9797B"/>
    <w:rsid w:val="423064D1"/>
    <w:rsid w:val="450665E4"/>
    <w:rsid w:val="46405B25"/>
    <w:rsid w:val="46F25071"/>
    <w:rsid w:val="517D19DC"/>
    <w:rsid w:val="52A50995"/>
    <w:rsid w:val="533802B0"/>
    <w:rsid w:val="547E6196"/>
    <w:rsid w:val="60145C01"/>
    <w:rsid w:val="60CE4002"/>
    <w:rsid w:val="69556753"/>
    <w:rsid w:val="69AB234D"/>
    <w:rsid w:val="6C6F1759"/>
    <w:rsid w:val="7152628B"/>
    <w:rsid w:val="7B3126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2262</Words>
  <Characters>2304</Characters>
  <Lines>0</Lines>
  <Paragraphs>0</Paragraphs>
  <TotalTime>286</TotalTime>
  <ScaleCrop>false</ScaleCrop>
  <LinksUpToDate>false</LinksUpToDate>
  <CharactersWithSpaces>2304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2023-03-24T07:13:00Z</dcterms:created>
  <dc:creator>菇凉</dc:creator>
  <cp:lastModifiedBy>WPS_1676610394</cp:lastModifiedBy>
  <dcterms:modified xsi:type="dcterms:W3CDTF">2023-03-28T12:05:57Z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4FF59346D0F14978BC14CF38F127B7CB</vt:lpwstr>
  </property>
</Properties>
</file>