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5</w:t>
      </w:r>
    </w:p>
    <w:p>
      <w:pPr>
        <w:keepNext w:val="0"/>
        <w:keepLines w:val="0"/>
        <w:pageBreakBefore w:val="0"/>
        <w:widowControl w:val="0"/>
        <w:kinsoku/>
        <w:wordWrap/>
        <w:overflowPunct w:val="0"/>
        <w:topLinePunct/>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寄养家庭培训情况登记表</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rPr>
      </w:pPr>
    </w:p>
    <w:tbl>
      <w:tblPr>
        <w:tblStyle w:val="22"/>
        <w:tblW w:w="10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566"/>
        <w:gridCol w:w="1684"/>
        <w:gridCol w:w="2366"/>
        <w:gridCol w:w="20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37" w:type="dxa"/>
            <w:noWrap w:val="0"/>
            <w:vAlign w:val="center"/>
          </w:tcPr>
          <w:p>
            <w:pPr>
              <w:jc w:val="center"/>
              <w:rPr>
                <w:rFonts w:ascii="Times New Roman" w:hAnsi="Times New Roman" w:eastAsia="黑体" w:cs="黑体"/>
                <w:sz w:val="24"/>
                <w:szCs w:val="24"/>
              </w:rPr>
            </w:pPr>
            <w:r>
              <w:rPr>
                <w:rFonts w:hint="default" w:ascii="Times New Roman" w:hAnsi="Times New Roman" w:eastAsia="黑体" w:cs="黑体"/>
                <w:sz w:val="24"/>
                <w:szCs w:val="24"/>
              </w:rPr>
              <w:t>序</w:t>
            </w:r>
            <w:r>
              <w:rPr>
                <w:rFonts w:hint="eastAsia" w:ascii="Times New Roman" w:hAnsi="Times New Roman" w:eastAsia="黑体" w:cs="黑体"/>
                <w:sz w:val="24"/>
                <w:szCs w:val="24"/>
              </w:rPr>
              <w:t>号</w:t>
            </w:r>
          </w:p>
        </w:tc>
        <w:tc>
          <w:tcPr>
            <w:tcW w:w="1566" w:type="dxa"/>
            <w:noWrap w:val="0"/>
            <w:vAlign w:val="center"/>
          </w:tcPr>
          <w:p>
            <w:pPr>
              <w:jc w:val="center"/>
              <w:rPr>
                <w:rFonts w:ascii="Times New Roman" w:hAnsi="Times New Roman" w:eastAsia="黑体" w:cs="黑体"/>
                <w:sz w:val="24"/>
                <w:szCs w:val="24"/>
              </w:rPr>
            </w:pPr>
            <w:r>
              <w:rPr>
                <w:rFonts w:hint="eastAsia" w:ascii="Times New Roman" w:hAnsi="Times New Roman" w:eastAsia="黑体" w:cs="黑体"/>
                <w:sz w:val="24"/>
                <w:szCs w:val="24"/>
              </w:rPr>
              <w:t>培训日期</w:t>
            </w:r>
          </w:p>
        </w:tc>
        <w:tc>
          <w:tcPr>
            <w:tcW w:w="1684" w:type="dxa"/>
            <w:noWrap w:val="0"/>
            <w:vAlign w:val="center"/>
          </w:tcPr>
          <w:p>
            <w:pPr>
              <w:jc w:val="center"/>
              <w:rPr>
                <w:rFonts w:ascii="Times New Roman" w:hAnsi="Times New Roman" w:eastAsia="黑体" w:cs="黑体"/>
                <w:sz w:val="24"/>
                <w:szCs w:val="24"/>
              </w:rPr>
            </w:pPr>
            <w:r>
              <w:rPr>
                <w:rFonts w:hint="eastAsia" w:ascii="Times New Roman" w:hAnsi="Times New Roman" w:eastAsia="黑体" w:cs="黑体"/>
                <w:sz w:val="24"/>
                <w:szCs w:val="24"/>
              </w:rPr>
              <w:t>培训地点</w:t>
            </w:r>
          </w:p>
        </w:tc>
        <w:tc>
          <w:tcPr>
            <w:tcW w:w="2366" w:type="dxa"/>
            <w:noWrap w:val="0"/>
            <w:vAlign w:val="center"/>
          </w:tcPr>
          <w:p>
            <w:pPr>
              <w:jc w:val="center"/>
              <w:rPr>
                <w:rFonts w:ascii="Times New Roman" w:hAnsi="Times New Roman" w:eastAsia="黑体" w:cs="黑体"/>
                <w:sz w:val="24"/>
                <w:szCs w:val="24"/>
              </w:rPr>
            </w:pPr>
            <w:r>
              <w:rPr>
                <w:rFonts w:hint="eastAsia" w:ascii="Times New Roman" w:hAnsi="Times New Roman" w:eastAsia="黑体" w:cs="黑体"/>
                <w:sz w:val="24"/>
                <w:szCs w:val="24"/>
              </w:rPr>
              <w:t>培训内容</w:t>
            </w:r>
          </w:p>
        </w:tc>
        <w:tc>
          <w:tcPr>
            <w:tcW w:w="2000" w:type="dxa"/>
            <w:noWrap w:val="0"/>
            <w:vAlign w:val="center"/>
          </w:tcPr>
          <w:p>
            <w:pPr>
              <w:jc w:val="center"/>
              <w:rPr>
                <w:rFonts w:ascii="Times New Roman" w:hAnsi="Times New Roman" w:eastAsia="黑体" w:cs="黑体"/>
                <w:sz w:val="24"/>
                <w:szCs w:val="24"/>
              </w:rPr>
            </w:pPr>
            <w:r>
              <w:rPr>
                <w:rFonts w:hint="eastAsia" w:ascii="Times New Roman" w:hAnsi="Times New Roman" w:eastAsia="黑体" w:cs="黑体"/>
                <w:sz w:val="24"/>
                <w:szCs w:val="24"/>
              </w:rPr>
              <w:t>培训人签名</w:t>
            </w:r>
          </w:p>
        </w:tc>
        <w:tc>
          <w:tcPr>
            <w:tcW w:w="1518" w:type="dxa"/>
            <w:noWrap w:val="0"/>
            <w:vAlign w:val="center"/>
          </w:tcPr>
          <w:p>
            <w:pPr>
              <w:jc w:val="center"/>
              <w:rPr>
                <w:rFonts w:ascii="Times New Roman" w:hAnsi="Times New Roman" w:eastAsia="黑体" w:cs="黑体"/>
                <w:sz w:val="24"/>
                <w:szCs w:val="24"/>
              </w:rPr>
            </w:pPr>
            <w:r>
              <w:rPr>
                <w:rFonts w:hint="eastAsia" w:ascii="Times New Roman" w:hAnsi="Times New Roman" w:eastAsia="黑体" w:cs="黑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jc w:val="cente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jc w:val="cente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jc w:val="cente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jc w:val="cente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jc w:val="cente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jc w:val="cente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jc w:val="cente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jc w:val="cente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jc w:val="cente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jc w:val="cente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jc w:val="cente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dxa"/>
            <w:noWrap w:val="0"/>
            <w:vAlign w:val="center"/>
          </w:tcPr>
          <w:p>
            <w:pPr>
              <w:rPr>
                <w:rFonts w:ascii="Times New Roman" w:hAnsi="Times New Roman" w:eastAsia="黑体" w:cs="黑体"/>
                <w:sz w:val="24"/>
              </w:rPr>
            </w:pPr>
          </w:p>
        </w:tc>
        <w:tc>
          <w:tcPr>
            <w:tcW w:w="1566" w:type="dxa"/>
            <w:noWrap w:val="0"/>
            <w:vAlign w:val="center"/>
          </w:tcPr>
          <w:p>
            <w:pPr>
              <w:jc w:val="center"/>
              <w:rPr>
                <w:rFonts w:ascii="Times New Roman" w:hAnsi="Times New Roman" w:eastAsia="黑体" w:cs="黑体"/>
                <w:sz w:val="24"/>
              </w:rPr>
            </w:pPr>
          </w:p>
        </w:tc>
        <w:tc>
          <w:tcPr>
            <w:tcW w:w="1684" w:type="dxa"/>
            <w:noWrap w:val="0"/>
            <w:vAlign w:val="center"/>
          </w:tcPr>
          <w:p>
            <w:pPr>
              <w:jc w:val="center"/>
              <w:rPr>
                <w:rFonts w:ascii="Times New Roman" w:hAnsi="Times New Roman" w:eastAsia="黑体" w:cs="黑体"/>
                <w:sz w:val="24"/>
              </w:rPr>
            </w:pPr>
          </w:p>
        </w:tc>
        <w:tc>
          <w:tcPr>
            <w:tcW w:w="2366" w:type="dxa"/>
            <w:noWrap w:val="0"/>
            <w:vAlign w:val="center"/>
          </w:tcPr>
          <w:p>
            <w:pPr>
              <w:jc w:val="center"/>
              <w:rPr>
                <w:rFonts w:ascii="Times New Roman" w:hAnsi="Times New Roman" w:eastAsia="黑体" w:cs="黑体"/>
                <w:sz w:val="24"/>
              </w:rPr>
            </w:pPr>
          </w:p>
        </w:tc>
        <w:tc>
          <w:tcPr>
            <w:tcW w:w="2000" w:type="dxa"/>
            <w:noWrap w:val="0"/>
            <w:vAlign w:val="center"/>
          </w:tcPr>
          <w:p>
            <w:pPr>
              <w:jc w:val="center"/>
              <w:rPr>
                <w:rFonts w:ascii="Times New Roman" w:hAnsi="Times New Roman" w:eastAsia="黑体" w:cs="黑体"/>
                <w:sz w:val="24"/>
              </w:rPr>
            </w:pPr>
          </w:p>
        </w:tc>
        <w:tc>
          <w:tcPr>
            <w:tcW w:w="1518" w:type="dxa"/>
            <w:noWrap w:val="0"/>
            <w:vAlign w:val="center"/>
          </w:tcPr>
          <w:p>
            <w:pPr>
              <w:rPr>
                <w:rFonts w:ascii="Times New Roman" w:hAnsi="Times New Roman" w:eastAsia="黑体" w:cs="黑体"/>
                <w:sz w:val="24"/>
              </w:rPr>
            </w:pPr>
          </w:p>
        </w:tc>
      </w:tr>
    </w:tbl>
    <w:p>
      <w:pPr>
        <w:pStyle w:val="2"/>
        <w:keepNext w:val="0"/>
        <w:keepLines w:val="0"/>
        <w:pageBreakBefore w:val="0"/>
        <w:widowControl w:val="0"/>
        <w:bidi w:val="0"/>
        <w:textAlignment w:val="auto"/>
        <w:rPr>
          <w:rFonts w:hint="default" w:ascii="Times New Roman" w:hAnsi="Times New Roman" w:eastAsia="黑体"/>
          <w:smallCaps w:val="0"/>
          <w:u w:val="single"/>
        </w:rPr>
      </w:pPr>
    </w:p>
    <w:p>
      <w:pPr>
        <w:keepNext w:val="0"/>
        <w:keepLines w:val="0"/>
        <w:pageBreakBefore w:val="0"/>
        <w:widowControl w:val="0"/>
        <w:bidi w:val="0"/>
        <w:textAlignment w:val="auto"/>
        <w:rPr>
          <w:rFonts w:hint="default" w:ascii="Times New Roman" w:hAnsi="Times New Roman" w:eastAsia="黑体"/>
          <w:smallCaps w:val="0"/>
          <w:u w:val="single"/>
        </w:rPr>
      </w:pPr>
    </w:p>
    <w:p>
      <w:pPr>
        <w:keepNext w:val="0"/>
        <w:keepLines w:val="0"/>
        <w:pageBreakBefore w:val="0"/>
        <w:widowControl w:val="0"/>
        <w:bidi w:val="0"/>
        <w:textAlignment w:val="auto"/>
        <w:rPr>
          <w:rFonts w:hint="default" w:ascii="Times New Roman" w:hAnsi="Times New Roman" w:eastAsia="黑体"/>
          <w:smallCaps w:val="0"/>
          <w:u w:val="single"/>
        </w:rPr>
      </w:pPr>
    </w:p>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bookmarkStart w:id="0" w:name="_GoBack"/>
      <w:bookmarkEnd w:id="0"/>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CF7C183"/>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7273B8"/>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2024-04-12T10:25:59Z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