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2022年未年检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（截止到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2023年5月31日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bookmarkEnd w:id="0"/>
    <w:tbl>
      <w:tblPr>
        <w:tblStyle w:val="4"/>
        <w:tblW w:w="28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72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洛阳市职业技术培训协会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洛阳市道教协会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洛阳市基督教三自爱国运动委员会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洛阳市基督教协会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洛阳市残疾人文体协会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洛阳市林木种苗协会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洛阳市网球协会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洛阳市奶业协会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洛阳市养犬协会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洛阳国际经济技术促进会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洛阳市策划研究会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洛阳市粮食行业协会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洛阳市互联网协会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洛阳市国学研究会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洛阳市新型墙体材料行业协会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洛阳市羽毛球协会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洛阳市农民体育协会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洛阳市温泉旅游协会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洛阳根在河洛文化研究会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洛阳市皖洛文化经济促进会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洛阳收藏家协会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洛阳市供销安全统筹统保协会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洛阳市服务外包协会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洛阳市机械工业节能运营科学技术协会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洛阳市楚商联合会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洛阳市蒙台梭利教育学会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洛阳市外语交流学会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洛阳人民艺术摄影家协会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洛阳市三农产业发展联合会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洛阳市服务贸易协会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洛阳市小学教育实验研究会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洛阳市吕不韦文化研究会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洛阳市田径运动协会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洛阳市代理记账行业协会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洛阳牡丹旗袍文化促进会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洛阳市苹果协会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洛阳模特协会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洛阳市环境卫生协会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洛阳市医学专家学会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洛阳市曲艺家协会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洛阳市中医理疗培训学校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洛阳飞翔足球俱乐部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洛阳华夏文化研究院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洛阳市少儿围棋培训中心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洛阳市神龙水上义务搜救队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洛阳市小牡丹艺术团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洛阳树威古瓷鉴藏博物馆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洛阳中式建筑文化研究院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洛阳九朝刻石文字博物馆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洛阳市沁园春文化艺术研究院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洛阳华夏香山文化艺术博物馆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洛阳市等高线户外运动俱乐部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洛阳子裕射击培训基地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" w:hRule="atLeast"/>
          <w:jc w:val="center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7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洛阳市北方电力职业技术培训学校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701" w:right="1418" w:bottom="141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4C548"/>
    <w:rsid w:val="14FFE136"/>
    <w:rsid w:val="33EF1428"/>
    <w:rsid w:val="35FEA0B9"/>
    <w:rsid w:val="3EAB0813"/>
    <w:rsid w:val="3F2FDDBA"/>
    <w:rsid w:val="3FFF4378"/>
    <w:rsid w:val="56F63FF1"/>
    <w:rsid w:val="5FE3E69C"/>
    <w:rsid w:val="78E00287"/>
    <w:rsid w:val="7EF7CD04"/>
    <w:rsid w:val="7EFF3629"/>
    <w:rsid w:val="95FF6A0F"/>
    <w:rsid w:val="BFAD7C8D"/>
    <w:rsid w:val="CFFFD612"/>
    <w:rsid w:val="DD57235A"/>
    <w:rsid w:val="F6DF1F8E"/>
    <w:rsid w:val="FB6993B9"/>
    <w:rsid w:val="FD5BB85A"/>
    <w:rsid w:val="FF7E150F"/>
    <w:rsid w:val="FFBBD5C6"/>
    <w:rsid w:val="FFF75C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uiPriority w:val="0"/>
    <w:rPr>
      <w:rFonts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9">
    <w:name w:val="font31"/>
    <w:basedOn w:val="6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Administrator</dc:creator>
  <cp:lastModifiedBy>greatwall</cp:lastModifiedBy>
  <cp:lastPrinted>2021-12-22T09:05:21Z</cp:lastPrinted>
  <dcterms:modified xsi:type="dcterms:W3CDTF">2023-06-09T17:37:58Z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