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宋体" w:hAnsi="宋体"/>
          <w:b/>
          <w:sz w:val="44"/>
          <w:szCs w:val="44"/>
        </w:rPr>
      </w:pPr>
      <w:bookmarkStart w:id="0" w:name="_GoBack"/>
      <w:r>
        <w:rPr>
          <w:rFonts w:hint="eastAsia" w:ascii="宋体" w:hAnsi="宋体"/>
          <w:b/>
          <w:sz w:val="44"/>
          <w:szCs w:val="44"/>
          <w:lang w:val="en-US" w:eastAsia="zh-CN"/>
        </w:rPr>
        <w:t>2022年</w:t>
      </w:r>
      <w:r>
        <w:rPr>
          <w:rFonts w:hint="eastAsia" w:ascii="宋体" w:hAnsi="宋体"/>
          <w:b/>
          <w:sz w:val="44"/>
          <w:szCs w:val="44"/>
          <w:lang w:eastAsia="zh-CN"/>
        </w:rPr>
        <w:t>“河南</w:t>
      </w:r>
      <w:r>
        <w:rPr>
          <w:rFonts w:hint="eastAsia" w:ascii="宋体" w:hAnsi="宋体"/>
          <w:b/>
          <w:sz w:val="44"/>
          <w:szCs w:val="44"/>
        </w:rPr>
        <w:t>省民主法治示范村（社区）</w:t>
      </w:r>
      <w:r>
        <w:rPr>
          <w:rFonts w:hint="eastAsia" w:ascii="宋体" w:hAnsi="宋体"/>
          <w:b/>
          <w:sz w:val="44"/>
          <w:szCs w:val="44"/>
          <w:lang w:eastAsia="zh-CN"/>
        </w:rPr>
        <w:t>”拟</w:t>
      </w:r>
      <w:r>
        <w:rPr>
          <w:rFonts w:hint="eastAsia" w:ascii="宋体" w:hAnsi="宋体"/>
          <w:b/>
          <w:sz w:val="44"/>
          <w:szCs w:val="44"/>
        </w:rPr>
        <w:t>推荐</w:t>
      </w:r>
      <w:r>
        <w:rPr>
          <w:rFonts w:hint="eastAsia" w:ascii="宋体" w:hAnsi="宋体"/>
          <w:b/>
          <w:sz w:val="44"/>
          <w:szCs w:val="44"/>
          <w:lang w:eastAsia="zh-CN"/>
        </w:rPr>
        <w:t>命名</w:t>
      </w:r>
      <w:r>
        <w:rPr>
          <w:rFonts w:hint="eastAsia" w:ascii="宋体" w:hAnsi="宋体"/>
          <w:b/>
          <w:sz w:val="44"/>
          <w:szCs w:val="44"/>
        </w:rPr>
        <w:t>名单</w:t>
      </w:r>
    </w:p>
    <w:bookmarkEnd w:id="0"/>
    <w:p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(共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sz w:val="32"/>
          <w:szCs w:val="32"/>
        </w:rPr>
        <w:t>个)</w:t>
      </w:r>
    </w:p>
    <w:p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新安</w:t>
      </w:r>
      <w:r>
        <w:rPr>
          <w:rFonts w:hint="eastAsia" w:ascii="仿宋_GB2312" w:eastAsia="仿宋_GB2312"/>
          <w:sz w:val="32"/>
          <w:szCs w:val="32"/>
          <w:lang w:eastAsia="zh-CN"/>
        </w:rPr>
        <w:t>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南李村镇懈寺村</w:t>
      </w:r>
    </w:p>
    <w:p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新安县铁门镇高沟</w:t>
      </w:r>
      <w:r>
        <w:rPr>
          <w:rFonts w:hint="eastAsia" w:ascii="仿宋" w:hAnsi="仿宋" w:eastAsia="仿宋"/>
          <w:sz w:val="32"/>
          <w:szCs w:val="32"/>
        </w:rPr>
        <w:t>村</w:t>
      </w:r>
    </w:p>
    <w:p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伊川县城关</w:t>
      </w:r>
      <w:r>
        <w:rPr>
          <w:rFonts w:hint="eastAsia" w:ascii="仿宋" w:hAnsi="仿宋" w:eastAsia="仿宋"/>
          <w:sz w:val="32"/>
          <w:szCs w:val="32"/>
          <w:lang w:eastAsia="zh-CN"/>
        </w:rPr>
        <w:t>街道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董</w:t>
      </w:r>
      <w:r>
        <w:rPr>
          <w:rFonts w:hint="eastAsia" w:ascii="仿宋" w:hAnsi="仿宋" w:eastAsia="仿宋"/>
          <w:sz w:val="32"/>
          <w:szCs w:val="32"/>
        </w:rPr>
        <w:t>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社区</w:t>
      </w:r>
    </w:p>
    <w:p>
      <w:pPr>
        <w:pStyle w:val="2"/>
        <w:ind w:left="0" w:leftChars="0" w:firstLine="0" w:firstLineChars="0"/>
        <w:rPr>
          <w:rFonts w:hint="eastAsia" w:ascii="仿宋" w:hAnsi="仿宋" w:eastAsia="仿宋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b w:val="0"/>
          <w:kern w:val="2"/>
          <w:sz w:val="32"/>
          <w:szCs w:val="32"/>
          <w:lang w:val="en-US" w:eastAsia="zh-CN" w:bidi="ar-SA"/>
        </w:rPr>
        <w:t>伊川县河滨街道彭庄社区</w:t>
      </w:r>
    </w:p>
    <w:p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宜阳县莲庄镇陈宅村</w:t>
      </w:r>
    </w:p>
    <w:p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宜阳县锦屏镇杏花村</w:t>
      </w:r>
    </w:p>
    <w:p>
      <w:pPr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汝阳</w:t>
      </w:r>
      <w:r>
        <w:rPr>
          <w:rFonts w:hint="eastAsia" w:ascii="仿宋_GB2312" w:eastAsia="仿宋_GB2312"/>
          <w:sz w:val="32"/>
          <w:szCs w:val="32"/>
          <w:lang w:eastAsia="zh-CN"/>
        </w:rPr>
        <w:t>县</w:t>
      </w:r>
      <w:r>
        <w:rPr>
          <w:rFonts w:hint="eastAsia" w:ascii="仿宋" w:hAnsi="仿宋" w:eastAsia="仿宋"/>
          <w:sz w:val="32"/>
          <w:szCs w:val="32"/>
          <w:lang w:eastAsia="zh-CN"/>
        </w:rPr>
        <w:t>刘店镇二郎村</w:t>
      </w:r>
    </w:p>
    <w:p>
      <w:pPr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汝阳</w:t>
      </w:r>
      <w:r>
        <w:rPr>
          <w:rFonts w:hint="eastAsia" w:ascii="仿宋_GB2312" w:eastAsia="仿宋_GB2312"/>
          <w:sz w:val="32"/>
          <w:szCs w:val="32"/>
          <w:lang w:eastAsia="zh-CN"/>
        </w:rPr>
        <w:t>县</w:t>
      </w:r>
      <w:r>
        <w:rPr>
          <w:rFonts w:hint="eastAsia" w:ascii="仿宋" w:hAnsi="仿宋" w:eastAsia="仿宋"/>
          <w:sz w:val="32"/>
          <w:szCs w:val="32"/>
        </w:rPr>
        <w:t>城关镇河西社区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洛宁县上戈镇柏树咀村</w:t>
      </w:r>
    </w:p>
    <w:p>
      <w:pPr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栾川县冷水镇南泥湖社区</w:t>
      </w:r>
    </w:p>
    <w:p>
      <w:pPr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栾川县庙子镇东龙潭村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嵩县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德亭镇大王沟村</w:t>
      </w:r>
    </w:p>
    <w:p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涧西区长春路街道嵩山社区</w:t>
      </w:r>
    </w:p>
    <w:p>
      <w:pPr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西工</w:t>
      </w:r>
      <w:r>
        <w:rPr>
          <w:rFonts w:hint="eastAsia" w:ascii="仿宋_GB2312" w:eastAsia="仿宋_GB2312"/>
          <w:sz w:val="32"/>
          <w:szCs w:val="32"/>
          <w:lang w:eastAsia="zh-CN"/>
        </w:rPr>
        <w:t>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红山</w:t>
      </w:r>
      <w:r>
        <w:rPr>
          <w:rFonts w:hint="eastAsia" w:ascii="仿宋" w:hAnsi="仿宋" w:eastAsia="仿宋"/>
          <w:sz w:val="32"/>
          <w:szCs w:val="32"/>
          <w:lang w:eastAsia="zh-CN"/>
        </w:rPr>
        <w:t>街道白湾社区</w:t>
      </w:r>
    </w:p>
    <w:p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老城区西关街道重光门社区</w:t>
      </w:r>
    </w:p>
    <w:p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瀍河区白马寺镇枣园社区</w:t>
      </w:r>
    </w:p>
    <w:p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洛龙</w:t>
      </w:r>
      <w:r>
        <w:rPr>
          <w:rFonts w:hint="eastAsia" w:ascii="仿宋_GB2312" w:eastAsia="仿宋_GB2312"/>
          <w:sz w:val="32"/>
          <w:szCs w:val="32"/>
          <w:lang w:eastAsia="zh-CN"/>
        </w:rPr>
        <w:t>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开元路</w:t>
      </w:r>
      <w:r>
        <w:rPr>
          <w:rFonts w:hint="eastAsia" w:ascii="仿宋" w:hAnsi="仿宋" w:eastAsia="仿宋"/>
          <w:sz w:val="32"/>
          <w:szCs w:val="32"/>
          <w:lang w:eastAsia="zh-CN"/>
        </w:rPr>
        <w:t>街道天元社区</w:t>
      </w:r>
    </w:p>
    <w:p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洛龙区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翠云路街道正大社区</w:t>
      </w:r>
    </w:p>
    <w:p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偃师区缑氏镇崔河村</w:t>
      </w:r>
    </w:p>
    <w:p>
      <w:pPr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伊滨</w:t>
      </w:r>
      <w:r>
        <w:rPr>
          <w:rFonts w:hint="eastAsia" w:ascii="仿宋_GB2312" w:eastAsia="仿宋_GB2312"/>
          <w:sz w:val="32"/>
          <w:szCs w:val="32"/>
          <w:lang w:eastAsia="zh-CN"/>
        </w:rPr>
        <w:t>区</w:t>
      </w:r>
      <w:r>
        <w:rPr>
          <w:rFonts w:hint="eastAsia" w:ascii="仿宋_GB2312" w:eastAsia="仿宋_GB2312"/>
          <w:sz w:val="32"/>
          <w:szCs w:val="32"/>
        </w:rPr>
        <w:t>诸葛镇司马社区</w:t>
      </w:r>
    </w:p>
    <w:p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孟津区常袋镇姚凹村</w:t>
      </w:r>
    </w:p>
    <w:p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孟津区吉利街道东杨新村社区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roid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B166D"/>
    <w:rsid w:val="7F7B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2022-11-10T17:28:00Z</dcterms:created>
  <dc:creator>greatwall</dc:creator>
  <cp:lastModifiedBy>greatwall</cp:lastModifiedBy>
  <dcterms:modified xsi:type="dcterms:W3CDTF">2022-11-10T17:28:57Z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