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leftChars="0" w:right="0" w:firstLine="0" w:firstLineChars="0"/>
        <w:jc w:val="left"/>
        <w:rPr>
          <w:sz w:val="26"/>
          <w:szCs w:val="26"/>
        </w:rPr>
      </w:pPr>
      <w:r>
        <w:rPr>
          <w:color w:val="4F5461"/>
          <w:spacing w:val="0"/>
          <w:w w:val="100"/>
          <w:position w:val="0"/>
          <w:sz w:val="26"/>
          <w:szCs w:val="26"/>
        </w:rPr>
        <w:t>附件</w:t>
      </w:r>
    </w:p>
    <w:p>
      <w:pPr>
        <w:pStyle w:val="5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3" w:name="_GoBack"/>
      <w:bookmarkStart w:id="0" w:name="bookmark17"/>
      <w:bookmarkStart w:id="1" w:name="bookmark16"/>
      <w:bookmarkStart w:id="2" w:name="bookmark18"/>
      <w:r>
        <w:rPr>
          <w:spacing w:val="0"/>
          <w:w w:val="100"/>
          <w:position w:val="0"/>
        </w:rPr>
        <w:t>农村留守妇女信息登记表</w:t>
      </w:r>
      <w:bookmarkEnd w:id="3"/>
      <w:bookmarkEnd w:id="0"/>
      <w:bookmarkEnd w:id="1"/>
      <w:bookmarkEnd w:id="2"/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04"/>
        <w:gridCol w:w="2755"/>
        <w:gridCol w:w="1334"/>
        <w:gridCol w:w="1262"/>
        <w:gridCol w:w="274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姓名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民族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年龄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身份证号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联系方式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户籍地址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现居住地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健康状况</w:t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口健康 □残疾 □患病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疑似残疾</w:t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5" w:lineRule="exact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口疑似视力残疾□疑似听力残疾□疑似言语残疾□疑似肢体残疾 口疑似智力残疾□疑似精神残疾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残疾类别</w:t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4" w:lineRule="exact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口视力残疾□听力残疾□言语残疾□肢体残疾□智力残疾 口精神残疾□多重残疾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残疾等级</w:t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口一级□二级□三级□四级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5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大病病种</w:t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4" w:lineRule="exact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口先天性心脏病□脑血管病口白血病口肾病综合征口类风湿性关节炎 口肾炎口慢性阻塞性肺气肿口地中海贫血口关节病（髓、膝）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4" w:lineRule="exact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□其他一年内治疗支出超过大病保险给付钱的疾病□其他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文化程度</w:t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口文盲口小学□初中□高中□中专和中技□大专及以上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9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婚姻登记 情况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口登记领证□未登记领证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结婚时间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00" w:right="0" w:firstLine="6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公婆情况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口双方健在 □一方健在□双方去世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子女数量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4" w:lineRule="exact"/>
              <w:ind w:left="300" w:right="0" w:firstLine="6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丈夫外出 务工年限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丈夫最近回家探望时间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4" w:lineRule="exact"/>
              <w:ind w:left="0" w:right="200" w:firstLine="0"/>
              <w:jc w:val="righ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、’家庭经济 来源情况</w:t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口打工收入□种养殖业□政府救济□亲朋接济□经商收入□其他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9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9" w:lineRule="exact"/>
              <w:ind w:left="0" w:right="200" w:firstLine="0"/>
              <w:jc w:val="righ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获得生产 帮扶情况</w:t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口社会救助□小额担保贷款□加入生产互助□接受技能培训□其他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8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9" w:lineRule="exact"/>
              <w:ind w:left="0" w:right="200" w:firstLine="0"/>
              <w:jc w:val="righ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享受社会 救助类别</w:t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2"/>
                <w:szCs w:val="22"/>
              </w:rPr>
            </w:pPr>
            <w:r>
              <w:rPr>
                <w:spacing w:val="0"/>
                <w:w w:val="100"/>
                <w:position w:val="0"/>
                <w:sz w:val="22"/>
                <w:szCs w:val="22"/>
              </w:rPr>
              <w:t>低保口人类口日类口。类□特困人员救助□建档立卡□残疾人两项补贴</w:t>
            </w:r>
          </w:p>
        </w:tc>
      </w:tr>
    </w:tbl>
    <w:p>
      <w:pPr>
        <w:pStyle w:val="7"/>
        <w:keepNext w:val="0"/>
        <w:keepLines w:val="0"/>
        <w:widowControl w:val="0"/>
        <w:shd w:val="clear" w:color="auto" w:fill="auto"/>
        <w:bidi w:val="0"/>
        <w:spacing w:before="0"/>
        <w:ind w:left="0" w:leftChars="0" w:right="0" w:firstLine="0" w:firstLineChars="0"/>
        <w:jc w:val="both"/>
        <w:rPr>
          <w:rFonts w:hint="eastAsia" w:ascii="仿宋_GB2312" w:hAnsi="宋体" w:eastAsia="仿宋_GB2312" w:cs="Helvetica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FFFFFF"/>
          <w:lang w:val="en-US" w:eastAsia="zh-CN" w:bidi="ar-SA"/>
        </w:rPr>
      </w:pP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/>
        <w:ind w:left="0" w:leftChars="0" w:right="0" w:firstLine="0" w:firstLineChars="0"/>
        <w:jc w:val="both"/>
        <w:rPr>
          <w:rFonts w:hint="eastAsia" w:ascii="仿宋_GB2312" w:hAnsi="宋体" w:eastAsia="仿宋_GB2312" w:cs="Helvetica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 w:hAnsi="宋体" w:eastAsia="仿宋_GB2312" w:cs="Helvetica"/>
          <w:color w:val="000000"/>
          <w:spacing w:val="0"/>
          <w:w w:val="100"/>
          <w:kern w:val="0"/>
          <w:position w:val="0"/>
          <w:sz w:val="32"/>
          <w:szCs w:val="32"/>
          <w:u w:val="none"/>
          <w:shd w:val="clear" w:color="auto" w:fill="FFFFFF"/>
          <w:lang w:val="en-US" w:eastAsia="zh-CN" w:bidi="ar-SA"/>
        </w:rPr>
        <w:t>注:农村留守妇女：丈夫连续外出半年以上，本人留在农村居住地生活不满60周岁且子女不超过16周岁的妇女。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584" behindDoc="1" locked="0" layoutInCell="1" allowOverlap="1">
              <wp:simplePos x="0" y="0"/>
              <wp:positionH relativeFrom="page">
                <wp:posOffset>6107430</wp:posOffset>
              </wp:positionH>
              <wp:positionV relativeFrom="page">
                <wp:posOffset>9558655</wp:posOffset>
              </wp:positionV>
              <wp:extent cx="52070" cy="125730"/>
              <wp:effectExtent l="0" t="0" r="0" b="0"/>
              <wp:wrapNone/>
              <wp:docPr id="43" name="Shap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1257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9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4F5461"/>
                              <w:spacing w:val="0"/>
                              <w:w w:val="100"/>
                              <w:position w:val="0"/>
                              <w:sz w:val="28"/>
                              <w:szCs w:val="28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4F5461"/>
                              <w:spacing w:val="0"/>
                              <w:w w:val="100"/>
                              <w:position w:val="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43" o:spid="_x0000_s1026" o:spt="202" type="#_x0000_t202" style="position:absolute;left:0pt;margin-left:480.9pt;margin-top:752.65pt;height:9.9pt;width:4.1pt;mso-position-horizontal-relative:page;mso-position-vertical-relative:page;mso-wrap-style:none;z-index:-440400896;mso-width-relative:page;mso-height-relative:page;" filled="f" stroked="f" coordsize="21600,21600" o:gfxdata="UEsDBAoAAAAAAIdO4kAAAAAAAAAAAAAAAAAEAAAAZHJzL1BLAwQUAAAACACHTuJAsyL4vtgAAAAN&#10;AQAADwAAAGRycy9kb3ducmV2LnhtbE2PS0/DMBCE70j8B2uRuFE7RekjjdNDJS7cKAiJmxtv46h+&#10;RLabJv+e7QmOOzOa/abeT86yEWPqg5dQLAQw9G3Qve8kfH2+vWyApay8VjZ4lDBjgn3z+FCrSoeb&#10;/8DxmDtGJT5VSoLJeag4T61Bp9IiDOjJO4foVKYzdlxHdaNyZ/lSiBV3qvf0wagBDwbby/HqJKyn&#10;74BDwgP+nMc2mn7e2PdZyuenQuyAZZzyXxju+IQODTGdwtXrxKyE7aog9ExGKcpXYBTZrgXNO92l&#10;ZVkAb2r+f0XzC1BLAwQUAAAACACHTuJAxr5dn64BAABwAwAADgAAAGRycy9lMm9Eb2MueG1srVPB&#10;btswDL0P6D8Iui920nYtjDhFh6DDgGEb0O4DFFmKBUiiICqx8/ejZCcduksPvdgUST++9yivH0Zn&#10;2VFFNOBbvlzUnCkvoTN+3/I/L0+f7znDJHwnLHjV8pNC/rC5+rQeQqNW0IPtVGQE4rEZQsv7lEJT&#10;VSh75QQuIChPRQ3RiUTHuK+6KAZCd7Za1fWXaoDYhQhSIVJ2OxX5jBjfAwhaG6m2IA9O+TShRmVF&#10;IknYm4B8U9hqrWT6pTWqxGzLSWkqTxpC8S4/q81aNPsoQm/kTEG8h8IbTU4YT0MvUFuRBDtE8x+U&#10;MzICgk4LCa6ahBRHSMWyfuPNcy+CKlrIagwX0/HjYOXP4+/ITNfym2vOvHC08TKW0ZnMGQI21PMc&#10;qCuNX2GkK3POIyWz5lFHl9+khlGdrD1drFVjYpKSt6v6jgqSKsvV7d11cb56/TZETN8UOJaDlkda&#10;XPFTHH9gIh7Uem7Jozw8GWtzPhOciOQojbtxZr2D7kSkB9ptyz1dZc7sd0/W5WtwDuI52M1BBsfw&#10;eEg0oMzNqBPUPIwWUejMlyZv+t9z6Xr9UT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LMi+L7Y&#10;AAAADQEAAA8AAAAAAAAAAQAgAAAAIgAAAGRycy9kb3ducmV2LnhtbFBLAQIUABQAAAAIAIdO4kDG&#10;vl2frgEAAHADAAAOAAAAAAAAAAEAIAAAACc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4F5461"/>
                        <w:spacing w:val="0"/>
                        <w:w w:val="100"/>
                        <w:position w:val="0"/>
                        <w:sz w:val="28"/>
                        <w:szCs w:val="28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4F5461"/>
                        <w:spacing w:val="0"/>
                        <w:w w:val="100"/>
                        <w:position w:val="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4A3B48"/>
    <w:rsid w:val="384A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6"/>
    <w:basedOn w:val="1"/>
    <w:qFormat/>
    <w:uiPriority w:val="0"/>
    <w:pPr>
      <w:widowControl w:val="0"/>
      <w:shd w:val="clear" w:color="auto" w:fill="auto"/>
      <w:spacing w:after="210"/>
      <w:ind w:firstLine="400"/>
    </w:pPr>
    <w:rPr>
      <w:rFonts w:ascii="宋体" w:hAnsi="宋体" w:eastAsia="宋体" w:cs="宋体"/>
      <w:color w:val="424246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5">
    <w:name w:val="Heading #2|1"/>
    <w:basedOn w:val="1"/>
    <w:qFormat/>
    <w:uiPriority w:val="0"/>
    <w:pPr>
      <w:widowControl w:val="0"/>
      <w:shd w:val="clear" w:color="auto" w:fill="auto"/>
      <w:spacing w:after="300"/>
      <w:jc w:val="center"/>
      <w:outlineLvl w:val="1"/>
    </w:pPr>
    <w:rPr>
      <w:rFonts w:ascii="宋体" w:hAnsi="宋体" w:eastAsia="宋体" w:cs="宋体"/>
      <w:color w:val="424246"/>
      <w:sz w:val="38"/>
      <w:szCs w:val="38"/>
      <w:u w:val="none"/>
      <w:shd w:val="clear" w:color="auto" w:fill="auto"/>
      <w:lang w:val="zh-TW" w:eastAsia="zh-TW" w:bidi="zh-TW"/>
    </w:rPr>
  </w:style>
  <w:style w:type="paragraph" w:customStyle="1" w:styleId="6">
    <w:name w:val="Other|1"/>
    <w:basedOn w:val="1"/>
    <w:uiPriority w:val="0"/>
    <w:pPr>
      <w:widowControl w:val="0"/>
      <w:shd w:val="clear" w:color="auto" w:fill="auto"/>
      <w:spacing w:line="408" w:lineRule="auto"/>
      <w:ind w:firstLine="400"/>
    </w:pPr>
    <w:rPr>
      <w:rFonts w:ascii="宋体" w:hAnsi="宋体" w:eastAsia="宋体" w:cs="宋体"/>
      <w:color w:val="4F5461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7">
    <w:name w:val="Body text|3"/>
    <w:basedOn w:val="1"/>
    <w:uiPriority w:val="0"/>
    <w:pPr>
      <w:widowControl w:val="0"/>
      <w:shd w:val="clear" w:color="auto" w:fill="auto"/>
      <w:spacing w:after="300" w:line="279" w:lineRule="exact"/>
      <w:ind w:firstLine="260"/>
    </w:pPr>
    <w:rPr>
      <w:rFonts w:ascii="宋体" w:hAnsi="宋体" w:eastAsia="宋体" w:cs="宋体"/>
      <w:color w:val="4F5461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8">
    <w:name w:val="Header or footer|1"/>
    <w:basedOn w:val="1"/>
    <w:uiPriority w:val="0"/>
    <w:pPr>
      <w:widowControl w:val="0"/>
      <w:shd w:val="clear" w:color="auto" w:fill="auto"/>
    </w:pPr>
    <w:rPr>
      <w:color w:val="4F5461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9">
    <w:name w:val="Header or footer|2"/>
    <w:basedOn w:val="1"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7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2021-01-05T11:21:00Z</dcterms:created>
  <dc:creator>梦随蝶舞</dc:creator>
  <cp:lastModifiedBy>梦随蝶舞</cp:lastModifiedBy>
  <dcterms:modified xsi:type="dcterms:W3CDTF">2021-01-05T11:26:43Z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