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hAnsiTheme="majorEastAsia" w:cstheme="majorEastAsia"/>
          <w:bCs/>
          <w:sz w:val="32"/>
          <w:szCs w:val="32"/>
        </w:rPr>
      </w:pPr>
      <w:r>
        <w:rPr>
          <w:rFonts w:hint="eastAsia" w:ascii="黑体" w:eastAsia="黑体" w:hAnsiTheme="majorEastAsia" w:cstheme="majorEastAsia"/>
          <w:bCs/>
          <w:sz w:val="32"/>
          <w:szCs w:val="32"/>
        </w:rPr>
        <w:t>附件</w:t>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ascii="方正小标宋简体" w:eastAsia="方正小标宋简体" w:hAnsiTheme="majorEastAsia" w:cstheme="majorEastAsia"/>
          <w:bCs/>
          <w:sz w:val="56"/>
          <w:szCs w:val="56"/>
        </w:rPr>
      </w:pPr>
      <w:r>
        <w:rPr>
          <w:rFonts w:hint="eastAsia" w:ascii="方正小标宋简体" w:eastAsia="方正小标宋简体" w:hAnsiTheme="majorEastAsia" w:cstheme="majorEastAsia"/>
          <w:bCs/>
          <w:sz w:val="56"/>
          <w:szCs w:val="56"/>
        </w:rPr>
        <w:t>洛阳市技术交易奖励申报书</w:t>
      </w:r>
    </w:p>
    <w:p>
      <w:pPr>
        <w:jc w:val="center"/>
        <w:rPr>
          <w:rFonts w:ascii="楷体_GB2312" w:hAnsi="黑体" w:eastAsia="楷体_GB2312" w:cstheme="majorEastAsia"/>
          <w:b/>
          <w:bCs/>
          <w:sz w:val="40"/>
          <w:szCs w:val="40"/>
        </w:rPr>
      </w:pPr>
      <w:r>
        <w:rPr>
          <w:rFonts w:hint="eastAsia" w:ascii="楷体_GB2312" w:hAnsi="黑体" w:eastAsia="楷体_GB2312" w:cstheme="majorEastAsia"/>
          <w:b/>
          <w:bCs/>
          <w:sz w:val="40"/>
          <w:szCs w:val="40"/>
        </w:rPr>
        <w:t>（2019年度）</w:t>
      </w:r>
    </w:p>
    <w:p>
      <w:pPr>
        <w:spacing w:line="600" w:lineRule="exact"/>
        <w:jc w:val="center"/>
        <w:rPr>
          <w:rFonts w:ascii="仿宋_GB2312" w:eastAsia="仿宋_GB2312"/>
          <w:sz w:val="32"/>
        </w:rPr>
      </w:pPr>
    </w:p>
    <w:p>
      <w:pPr>
        <w:spacing w:line="600" w:lineRule="exact"/>
        <w:jc w:val="center"/>
        <w:rPr>
          <w:rFonts w:hint="eastAsia" w:ascii="仿宋_GB2312" w:eastAsia="仿宋_GB2312"/>
          <w:sz w:val="32"/>
        </w:rPr>
      </w:pPr>
    </w:p>
    <w:p>
      <w:pPr>
        <w:spacing w:line="600" w:lineRule="exact"/>
        <w:jc w:val="center"/>
        <w:rPr>
          <w:rFonts w:hint="eastAsia" w:ascii="仿宋_GB2312" w:eastAsia="仿宋_GB2312"/>
          <w:sz w:val="32"/>
        </w:rPr>
      </w:pPr>
    </w:p>
    <w:p>
      <w:pPr>
        <w:spacing w:line="600" w:lineRule="exact"/>
        <w:jc w:val="center"/>
        <w:rPr>
          <w:rFonts w:hint="eastAsia" w:ascii="宋体" w:hAnsi="宋体"/>
          <w:b/>
          <w:sz w:val="32"/>
        </w:rPr>
      </w:pPr>
    </w:p>
    <w:p>
      <w:pPr>
        <w:spacing w:line="800" w:lineRule="exact"/>
        <w:ind w:firstLine="1280" w:firstLineChars="400"/>
        <w:jc w:val="left"/>
        <w:rPr>
          <w:rFonts w:ascii="宋体" w:hAnsi="??_GB2312"/>
          <w:sz w:val="32"/>
          <w:u w:val="thick"/>
        </w:rPr>
      </w:pPr>
      <w:r>
        <w:rPr>
          <w:rFonts w:hint="eastAsia" w:ascii="宋体" w:hAnsi="宋体"/>
          <w:b/>
          <w:sz w:val="32"/>
        </w:rPr>
        <w:t>申报单位：</w:t>
      </w:r>
      <w:r>
        <w:rPr>
          <w:rFonts w:hint="eastAsia" w:ascii="宋体" w:hAnsi="??_GB2312"/>
          <w:sz w:val="32"/>
          <w:u w:val="single"/>
        </w:rPr>
        <w:t xml:space="preserve">                     （盖章）</w:t>
      </w:r>
    </w:p>
    <w:p>
      <w:pPr>
        <w:spacing w:line="800" w:lineRule="exact"/>
        <w:ind w:firstLine="1280" w:firstLineChars="400"/>
        <w:jc w:val="left"/>
        <w:rPr>
          <w:rFonts w:ascii="宋体" w:hAnsi="??_GB2312"/>
          <w:sz w:val="32"/>
          <w:szCs w:val="22"/>
          <w:u w:val="single"/>
        </w:rPr>
      </w:pPr>
      <w:r>
        <w:rPr>
          <w:rFonts w:hint="eastAsia" w:ascii="宋体" w:hAnsi="??_GB2312"/>
          <w:b/>
          <w:sz w:val="32"/>
        </w:rPr>
        <w:t>推荐单位：</w:t>
      </w:r>
      <w:r>
        <w:rPr>
          <w:rFonts w:hint="eastAsia" w:ascii="宋体" w:hAnsi="??_GB2312"/>
          <w:sz w:val="32"/>
          <w:szCs w:val="22"/>
          <w:u w:val="single"/>
        </w:rPr>
        <w:t xml:space="preserve">                     （盖章）</w:t>
      </w:r>
    </w:p>
    <w:p>
      <w:pPr>
        <w:spacing w:line="800" w:lineRule="exact"/>
        <w:ind w:firstLine="1280" w:firstLineChars="400"/>
        <w:jc w:val="left"/>
        <w:rPr>
          <w:rFonts w:ascii="宋体" w:hAnsi="??_GB2312"/>
          <w:b/>
          <w:sz w:val="32"/>
          <w:szCs w:val="22"/>
          <w:u w:val="single"/>
        </w:rPr>
      </w:pPr>
      <w:r>
        <w:rPr>
          <w:rFonts w:hint="eastAsia" w:ascii="宋体" w:hAnsi="宋体"/>
          <w:b/>
          <w:sz w:val="32"/>
        </w:rPr>
        <w:t>联 系 人：</w:t>
      </w:r>
      <w:r>
        <w:rPr>
          <w:rFonts w:hint="eastAsia" w:ascii="宋体" w:hAnsi="??_GB2312"/>
          <w:b/>
          <w:sz w:val="32"/>
          <w:szCs w:val="22"/>
          <w:u w:val="single"/>
        </w:rPr>
        <w:t xml:space="preserve">                             </w:t>
      </w:r>
    </w:p>
    <w:p>
      <w:pPr>
        <w:spacing w:line="800" w:lineRule="exact"/>
        <w:ind w:firstLine="1280" w:firstLineChars="400"/>
        <w:jc w:val="left"/>
        <w:rPr>
          <w:rFonts w:ascii="宋体" w:hAnsi="??_GB2312"/>
          <w:b/>
          <w:sz w:val="32"/>
          <w:szCs w:val="22"/>
          <w:u w:val="single"/>
        </w:rPr>
      </w:pPr>
      <w:r>
        <w:rPr>
          <w:rFonts w:hint="eastAsia" w:ascii="宋体" w:hAnsi="宋体"/>
          <w:b/>
          <w:sz w:val="32"/>
        </w:rPr>
        <w:t>联系电话：</w:t>
      </w:r>
      <w:r>
        <w:rPr>
          <w:rFonts w:hint="eastAsia" w:ascii="宋体" w:hAnsi="??_GB2312"/>
          <w:b/>
          <w:sz w:val="32"/>
          <w:szCs w:val="22"/>
          <w:u w:val="single"/>
        </w:rPr>
        <w:t xml:space="preserve">                             </w:t>
      </w:r>
    </w:p>
    <w:p>
      <w:pPr>
        <w:spacing w:line="800" w:lineRule="exact"/>
        <w:ind w:firstLine="1280" w:firstLineChars="400"/>
        <w:jc w:val="left"/>
        <w:rPr>
          <w:rFonts w:ascii="宋体" w:hAnsi="??_GB2312"/>
          <w:sz w:val="32"/>
          <w:szCs w:val="22"/>
          <w:u w:val="single"/>
        </w:rPr>
      </w:pPr>
      <w:r>
        <w:rPr>
          <w:rFonts w:hint="eastAsia" w:ascii="宋体" w:hAnsi="宋体"/>
          <w:b/>
          <w:sz w:val="32"/>
        </w:rPr>
        <w:t>申报日期：</w:t>
      </w:r>
      <w:r>
        <w:rPr>
          <w:rFonts w:hint="eastAsia" w:ascii="宋体" w:hAnsi="??_GB2312"/>
          <w:sz w:val="32"/>
          <w:szCs w:val="22"/>
          <w:u w:val="single"/>
        </w:rPr>
        <w:t xml:space="preserve">     年       月      日     </w:t>
      </w:r>
    </w:p>
    <w:p>
      <w:pPr>
        <w:spacing w:line="700" w:lineRule="exact"/>
        <w:jc w:val="center"/>
        <w:rPr>
          <w:rFonts w:ascii="仿宋_GB2312" w:eastAsia="仿宋_GB2312"/>
          <w:sz w:val="32"/>
        </w:rPr>
      </w:pPr>
    </w:p>
    <w:p>
      <w:pPr>
        <w:spacing w:line="700" w:lineRule="exact"/>
        <w:jc w:val="center"/>
        <w:rPr>
          <w:rFonts w:hint="eastAsia" w:ascii="仿宋_GB2312" w:eastAsia="仿宋_GB2312"/>
          <w:sz w:val="32"/>
        </w:rPr>
      </w:pPr>
    </w:p>
    <w:p>
      <w:pPr>
        <w:spacing w:line="600" w:lineRule="exact"/>
        <w:jc w:val="center"/>
        <w:rPr>
          <w:rFonts w:ascii="楷体_GB2312" w:hAnsi="仿宋_GB2312" w:eastAsia="楷体_GB2312" w:cs="仿宋_GB2312"/>
          <w:b/>
          <w:bCs/>
          <w:sz w:val="36"/>
          <w:szCs w:val="36"/>
        </w:rPr>
      </w:pPr>
      <w:r>
        <w:rPr>
          <w:rFonts w:hint="eastAsia" w:ascii="楷体_GB2312" w:hAnsi="仿宋_GB2312" w:eastAsia="楷体_GB2312" w:cs="仿宋_GB2312"/>
          <w:b/>
          <w:bCs/>
          <w:sz w:val="36"/>
          <w:szCs w:val="36"/>
        </w:rPr>
        <w:t>洛阳市科学技术局制</w:t>
      </w:r>
    </w:p>
    <w:p>
      <w:pPr>
        <w:widowControl/>
        <w:spacing w:line="600" w:lineRule="exact"/>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autoSpaceDE w:val="0"/>
        <w:autoSpaceDN w:val="0"/>
        <w:adjustRightInd w:val="0"/>
        <w:snapToGrid w:val="0"/>
        <w:spacing w:line="600" w:lineRule="exact"/>
        <w:jc w:val="center"/>
        <w:rPr>
          <w:rFonts w:eastAsia="方正小标宋_GBK"/>
          <w:kern w:val="0"/>
          <w:sz w:val="44"/>
          <w:szCs w:val="44"/>
        </w:rPr>
      </w:pPr>
    </w:p>
    <w:p>
      <w:pPr>
        <w:autoSpaceDE w:val="0"/>
        <w:autoSpaceDN w:val="0"/>
        <w:adjustRightInd w:val="0"/>
        <w:snapToGrid w:val="0"/>
        <w:spacing w:line="600" w:lineRule="exact"/>
        <w:jc w:val="center"/>
        <w:rPr>
          <w:rFonts w:ascii="方正小标宋简体" w:eastAsia="方正小标宋简体" w:hAnsiTheme="majorEastAsia" w:cstheme="majorEastAsia"/>
          <w:bCs/>
          <w:kern w:val="0"/>
          <w:sz w:val="44"/>
          <w:szCs w:val="44"/>
        </w:rPr>
      </w:pPr>
      <w:r>
        <w:rPr>
          <w:rFonts w:hint="eastAsia" w:ascii="方正小标宋简体" w:eastAsia="方正小标宋简体" w:hAnsiTheme="majorEastAsia" w:cstheme="majorEastAsia"/>
          <w:bCs/>
          <w:kern w:val="0"/>
          <w:sz w:val="44"/>
          <w:szCs w:val="44"/>
        </w:rPr>
        <w:t>说  明</w:t>
      </w:r>
    </w:p>
    <w:p>
      <w:pPr>
        <w:autoSpaceDE w:val="0"/>
        <w:autoSpaceDN w:val="0"/>
        <w:adjustRightInd w:val="0"/>
        <w:snapToGrid w:val="0"/>
        <w:spacing w:line="600" w:lineRule="exact"/>
        <w:rPr>
          <w:rFonts w:eastAsia="仿宋_GB2312"/>
          <w:b/>
          <w:kern w:val="0"/>
          <w:sz w:val="32"/>
          <w:szCs w:val="32"/>
        </w:rPr>
      </w:pP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1、申请表各项内容须认真填写。</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2、申报材料必须真实有效，如发现有虚假伪造行为，将按相关规定取消其资格并记入不良信用记录。</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3、申请表内可自行增加序号行数。</w:t>
      </w: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4、根据申报类型选择填写对应的申请表。</w:t>
      </w:r>
    </w:p>
    <w:p>
      <w:pPr>
        <w:autoSpaceDE w:val="0"/>
        <w:autoSpaceDN w:val="0"/>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5、申报单位在2019内未发生重大安全、重大质量事故或严重环境违法行为指在“信用中国”中查询无相关违法记录，并下载信用信息报告，作为附件材料（加盖单位公章）。</w:t>
      </w:r>
    </w:p>
    <w:p>
      <w:pPr>
        <w:autoSpaceDE w:val="0"/>
        <w:autoSpaceDN w:val="0"/>
        <w:adjustRightInd w:val="0"/>
        <w:snapToGrid w:val="0"/>
        <w:spacing w:line="600" w:lineRule="exact"/>
        <w:ind w:firstLine="640" w:firstLineChars="200"/>
        <w:rPr>
          <w:rFonts w:hint="eastAsia" w:ascii="仿宋_GB2312" w:hAnsi="仿宋_GB2312" w:eastAsia="仿宋_GB2312" w:cs="仿宋_GB2312"/>
          <w:kern w:val="0"/>
          <w:sz w:val="32"/>
          <w:szCs w:val="32"/>
        </w:rPr>
      </w:pPr>
    </w:p>
    <w:p>
      <w:pPr>
        <w:autoSpaceDE w:val="0"/>
        <w:autoSpaceDN w:val="0"/>
        <w:adjustRightInd w:val="0"/>
        <w:snapToGrid w:val="0"/>
        <w:spacing w:line="600" w:lineRule="exact"/>
        <w:ind w:firstLine="640" w:firstLineChars="200"/>
        <w:rPr>
          <w:rFonts w:hint="eastAsia" w:ascii="仿宋_GB2312" w:hAnsi="仿宋_GB2312" w:eastAsia="仿宋_GB2312" w:cs="仿宋_GB2312"/>
          <w:kern w:val="0"/>
          <w:sz w:val="32"/>
          <w:szCs w:val="32"/>
        </w:rPr>
      </w:pPr>
    </w:p>
    <w:p>
      <w:pPr>
        <w:autoSpaceDE w:val="0"/>
        <w:autoSpaceDN w:val="0"/>
        <w:adjustRightInd w:val="0"/>
        <w:snapToGrid w:val="0"/>
        <w:spacing w:line="600" w:lineRule="exact"/>
        <w:ind w:firstLine="640" w:firstLineChars="200"/>
        <w:rPr>
          <w:rFonts w:hint="eastAsia" w:ascii="仿宋_GB2312" w:hAnsi="仿宋_GB2312" w:eastAsia="仿宋_GB2312" w:cs="仿宋_GB2312"/>
          <w:kern w:val="0"/>
          <w:sz w:val="32"/>
          <w:szCs w:val="32"/>
        </w:rPr>
      </w:pPr>
    </w:p>
    <w:p>
      <w:pPr>
        <w:autoSpaceDE w:val="0"/>
        <w:autoSpaceDN w:val="0"/>
        <w:adjustRightInd w:val="0"/>
        <w:snapToGrid w:val="0"/>
        <w:spacing w:line="600" w:lineRule="exact"/>
        <w:ind w:firstLine="640" w:firstLineChars="200"/>
        <w:rPr>
          <w:rFonts w:hint="eastAsia" w:ascii="仿宋_GB2312" w:hAnsi="仿宋_GB2312" w:eastAsia="仿宋_GB2312" w:cs="仿宋_GB2312"/>
          <w:kern w:val="0"/>
          <w:sz w:val="32"/>
          <w:szCs w:val="32"/>
        </w:rPr>
      </w:pPr>
    </w:p>
    <w:p>
      <w:pPr>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sectPr>
          <w:headerReference r:id="rId3" w:type="default"/>
          <w:footerReference r:id="rId4" w:type="even"/>
          <w:pgSz w:w="11907" w:h="16840"/>
          <w:pgMar w:top="1928" w:right="1474" w:bottom="1701" w:left="1588" w:header="851" w:footer="1587" w:gutter="0"/>
          <w:pgNumType w:fmt="numberInDash"/>
          <w:cols w:space="720" w:num="1"/>
          <w:docGrid w:type="linesAndChars" w:linePitch="312" w:charSpace="0"/>
        </w:sectPr>
      </w:pPr>
    </w:p>
    <w:p>
      <w:pPr>
        <w:spacing w:before="156" w:beforeLines="50" w:after="312" w:afterLines="10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2019年度洛阳技术交易奖励申请表（技术输出方）</w:t>
      </w:r>
    </w:p>
    <w:p>
      <w:pPr>
        <w:spacing w:line="600" w:lineRule="exact"/>
        <w:jc w:val="center"/>
        <w:rPr>
          <w:rFonts w:ascii="仿宋_GB2312" w:eastAsia="仿宋_GB2312"/>
          <w:b/>
          <w:sz w:val="24"/>
          <w:szCs w:val="24"/>
        </w:rPr>
      </w:pPr>
      <w:r>
        <w:rPr>
          <w:rFonts w:hint="eastAsia" w:ascii="仿宋_GB2312" w:eastAsia="仿宋_GB2312"/>
          <w:b/>
          <w:sz w:val="36"/>
          <w:szCs w:val="36"/>
        </w:rPr>
        <w:t xml:space="preserve">                                                                    </w:t>
      </w:r>
      <w:r>
        <w:rPr>
          <w:rFonts w:hint="eastAsia" w:ascii="仿宋_GB2312" w:eastAsia="仿宋_GB2312"/>
          <w:b/>
          <w:sz w:val="24"/>
          <w:szCs w:val="24"/>
        </w:rPr>
        <w:t>单位：万元</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924"/>
        <w:gridCol w:w="1203"/>
        <w:gridCol w:w="1385"/>
        <w:gridCol w:w="1339"/>
        <w:gridCol w:w="1271"/>
        <w:gridCol w:w="415"/>
        <w:gridCol w:w="1422"/>
        <w:gridCol w:w="1610"/>
        <w:gridCol w:w="171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申报单位名称</w:t>
            </w:r>
          </w:p>
        </w:tc>
        <w:tc>
          <w:tcPr>
            <w:tcW w:w="1381" w:type="pct"/>
            <w:gridSpan w:val="3"/>
            <w:vAlign w:val="center"/>
          </w:tcPr>
          <w:p>
            <w:pPr>
              <w:spacing w:line="280" w:lineRule="exact"/>
              <w:jc w:val="center"/>
              <w:rPr>
                <w:rFonts w:ascii="仿宋_GB2312" w:eastAsia="仿宋_GB2312"/>
                <w:sz w:val="24"/>
                <w:szCs w:val="24"/>
              </w:rPr>
            </w:pPr>
          </w:p>
        </w:tc>
        <w:tc>
          <w:tcPr>
            <w:tcW w:w="593"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单位通讯地址</w:t>
            </w:r>
          </w:p>
        </w:tc>
        <w:tc>
          <w:tcPr>
            <w:tcW w:w="1066" w:type="pct"/>
            <w:gridSpan w:val="2"/>
            <w:vAlign w:val="center"/>
          </w:tcPr>
          <w:p>
            <w:pPr>
              <w:spacing w:line="280" w:lineRule="exact"/>
              <w:jc w:val="center"/>
              <w:rPr>
                <w:rFonts w:ascii="仿宋_GB2312" w:eastAsia="仿宋_GB2312"/>
                <w:sz w:val="24"/>
                <w:szCs w:val="24"/>
              </w:rPr>
            </w:pPr>
          </w:p>
        </w:tc>
        <w:tc>
          <w:tcPr>
            <w:tcW w:w="603"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所属区域</w:t>
            </w:r>
          </w:p>
        </w:tc>
        <w:tc>
          <w:tcPr>
            <w:tcW w:w="733"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法定代表人</w:t>
            </w:r>
          </w:p>
        </w:tc>
        <w:tc>
          <w:tcPr>
            <w:tcW w:w="423" w:type="pct"/>
            <w:vAlign w:val="center"/>
          </w:tcPr>
          <w:p>
            <w:pPr>
              <w:spacing w:line="280" w:lineRule="exact"/>
              <w:jc w:val="center"/>
              <w:rPr>
                <w:rFonts w:ascii="仿宋_GB2312" w:eastAsia="仿宋_GB2312"/>
                <w:sz w:val="24"/>
                <w:szCs w:val="24"/>
              </w:rPr>
            </w:pPr>
          </w:p>
        </w:tc>
        <w:tc>
          <w:tcPr>
            <w:tcW w:w="487"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联系电话</w:t>
            </w:r>
          </w:p>
        </w:tc>
        <w:tc>
          <w:tcPr>
            <w:tcW w:w="471" w:type="pct"/>
            <w:vAlign w:val="center"/>
          </w:tcPr>
          <w:p>
            <w:pPr>
              <w:spacing w:line="280" w:lineRule="exact"/>
              <w:jc w:val="center"/>
              <w:rPr>
                <w:rFonts w:ascii="仿宋_GB2312" w:eastAsia="仿宋_GB2312"/>
                <w:sz w:val="24"/>
                <w:szCs w:val="24"/>
              </w:rPr>
            </w:pPr>
          </w:p>
        </w:tc>
        <w:tc>
          <w:tcPr>
            <w:tcW w:w="593" w:type="pct"/>
            <w:gridSpan w:val="2"/>
            <w:vAlign w:val="center"/>
          </w:tcPr>
          <w:p>
            <w:pPr>
              <w:spacing w:line="280" w:lineRule="exact"/>
              <w:jc w:val="center"/>
              <w:rPr>
                <w:rFonts w:hint="eastAsia" w:ascii="仿宋_GB2312" w:eastAsia="仿宋_GB2312"/>
                <w:sz w:val="24"/>
                <w:szCs w:val="24"/>
              </w:rPr>
            </w:pPr>
            <w:r>
              <w:rPr>
                <w:rFonts w:hint="eastAsia" w:ascii="仿宋_GB2312" w:eastAsia="仿宋_GB2312"/>
                <w:sz w:val="24"/>
                <w:szCs w:val="24"/>
              </w:rPr>
              <w:t>社会统一</w:t>
            </w:r>
          </w:p>
          <w:p>
            <w:pPr>
              <w:spacing w:line="280" w:lineRule="exact"/>
              <w:jc w:val="center"/>
              <w:rPr>
                <w:rFonts w:ascii="仿宋_GB2312" w:eastAsia="仿宋_GB2312"/>
                <w:sz w:val="24"/>
                <w:szCs w:val="24"/>
              </w:rPr>
            </w:pPr>
            <w:r>
              <w:rPr>
                <w:rFonts w:hint="eastAsia" w:ascii="仿宋_GB2312" w:eastAsia="仿宋_GB2312"/>
                <w:sz w:val="24"/>
                <w:szCs w:val="24"/>
              </w:rPr>
              <w:t>信用代码</w:t>
            </w:r>
          </w:p>
        </w:tc>
        <w:tc>
          <w:tcPr>
            <w:tcW w:w="1066" w:type="pct"/>
            <w:gridSpan w:val="2"/>
            <w:vAlign w:val="center"/>
          </w:tcPr>
          <w:p>
            <w:pPr>
              <w:spacing w:line="280" w:lineRule="exact"/>
              <w:jc w:val="center"/>
              <w:rPr>
                <w:rFonts w:ascii="仿宋_GB2312" w:eastAsia="仿宋_GB2312"/>
                <w:sz w:val="24"/>
                <w:szCs w:val="24"/>
              </w:rPr>
            </w:pPr>
          </w:p>
        </w:tc>
        <w:tc>
          <w:tcPr>
            <w:tcW w:w="603"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电子邮箱</w:t>
            </w:r>
          </w:p>
        </w:tc>
        <w:tc>
          <w:tcPr>
            <w:tcW w:w="733"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联系人</w:t>
            </w:r>
          </w:p>
        </w:tc>
        <w:tc>
          <w:tcPr>
            <w:tcW w:w="423" w:type="pct"/>
            <w:vAlign w:val="center"/>
          </w:tcPr>
          <w:p>
            <w:pPr>
              <w:spacing w:line="280" w:lineRule="exact"/>
              <w:jc w:val="center"/>
              <w:rPr>
                <w:rFonts w:ascii="仿宋_GB2312" w:eastAsia="仿宋_GB2312"/>
                <w:sz w:val="24"/>
                <w:szCs w:val="24"/>
              </w:rPr>
            </w:pPr>
          </w:p>
        </w:tc>
        <w:tc>
          <w:tcPr>
            <w:tcW w:w="487"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联系电话</w:t>
            </w:r>
          </w:p>
        </w:tc>
        <w:tc>
          <w:tcPr>
            <w:tcW w:w="471" w:type="pct"/>
            <w:vAlign w:val="center"/>
          </w:tcPr>
          <w:p>
            <w:pPr>
              <w:spacing w:line="280" w:lineRule="exact"/>
              <w:jc w:val="center"/>
              <w:rPr>
                <w:rFonts w:ascii="仿宋_GB2312" w:eastAsia="仿宋_GB2312"/>
                <w:sz w:val="24"/>
                <w:szCs w:val="24"/>
              </w:rPr>
            </w:pPr>
          </w:p>
        </w:tc>
        <w:tc>
          <w:tcPr>
            <w:tcW w:w="593"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开户行</w:t>
            </w:r>
          </w:p>
        </w:tc>
        <w:tc>
          <w:tcPr>
            <w:tcW w:w="1066" w:type="pct"/>
            <w:gridSpan w:val="2"/>
            <w:vAlign w:val="center"/>
          </w:tcPr>
          <w:p>
            <w:pPr>
              <w:spacing w:line="280" w:lineRule="exact"/>
              <w:jc w:val="center"/>
              <w:rPr>
                <w:rFonts w:ascii="仿宋_GB2312" w:eastAsia="仿宋_GB2312"/>
                <w:sz w:val="24"/>
                <w:szCs w:val="24"/>
              </w:rPr>
            </w:pPr>
          </w:p>
        </w:tc>
        <w:tc>
          <w:tcPr>
            <w:tcW w:w="603"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银行账号</w:t>
            </w:r>
          </w:p>
        </w:tc>
        <w:tc>
          <w:tcPr>
            <w:tcW w:w="733"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序号</w:t>
            </w:r>
          </w:p>
        </w:tc>
        <w:tc>
          <w:tcPr>
            <w:tcW w:w="748"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技术合同登记号</w:t>
            </w:r>
          </w:p>
        </w:tc>
        <w:tc>
          <w:tcPr>
            <w:tcW w:w="487"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合同名称</w:t>
            </w:r>
          </w:p>
        </w:tc>
        <w:tc>
          <w:tcPr>
            <w:tcW w:w="471"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合同类别</w:t>
            </w:r>
          </w:p>
        </w:tc>
        <w:tc>
          <w:tcPr>
            <w:tcW w:w="447"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合同额</w:t>
            </w:r>
          </w:p>
        </w:tc>
        <w:tc>
          <w:tcPr>
            <w:tcW w:w="646"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技术交易额</w:t>
            </w:r>
          </w:p>
        </w:tc>
        <w:tc>
          <w:tcPr>
            <w:tcW w:w="566" w:type="pct"/>
            <w:vAlign w:val="center"/>
          </w:tcPr>
          <w:p>
            <w:pPr>
              <w:spacing w:line="280" w:lineRule="exact"/>
              <w:rPr>
                <w:rFonts w:ascii="仿宋_GB2312" w:eastAsia="仿宋_GB2312"/>
                <w:sz w:val="24"/>
                <w:szCs w:val="24"/>
              </w:rPr>
            </w:pPr>
            <w:r>
              <w:rPr>
                <w:rFonts w:hint="eastAsia" w:ascii="仿宋_GB2312" w:eastAsia="仿宋_GB2312"/>
                <w:sz w:val="24"/>
                <w:szCs w:val="24"/>
              </w:rPr>
              <w:t>实际到款额</w:t>
            </w:r>
          </w:p>
        </w:tc>
        <w:tc>
          <w:tcPr>
            <w:tcW w:w="603"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申报奖励金额</w:t>
            </w:r>
          </w:p>
        </w:tc>
        <w:tc>
          <w:tcPr>
            <w:tcW w:w="733"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买方名称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80" w:lineRule="exact"/>
              <w:jc w:val="center"/>
              <w:rPr>
                <w:rFonts w:ascii="仿宋_GB2312" w:eastAsia="仿宋_GB2312"/>
                <w:sz w:val="24"/>
                <w:szCs w:val="24"/>
              </w:rPr>
            </w:pPr>
          </w:p>
        </w:tc>
        <w:tc>
          <w:tcPr>
            <w:tcW w:w="748" w:type="pct"/>
            <w:gridSpan w:val="2"/>
            <w:vAlign w:val="center"/>
          </w:tcPr>
          <w:p>
            <w:pPr>
              <w:spacing w:line="280" w:lineRule="exact"/>
              <w:jc w:val="center"/>
              <w:rPr>
                <w:rFonts w:ascii="仿宋_GB2312" w:eastAsia="仿宋_GB2312"/>
                <w:sz w:val="24"/>
                <w:szCs w:val="24"/>
              </w:rPr>
            </w:pPr>
          </w:p>
        </w:tc>
        <w:tc>
          <w:tcPr>
            <w:tcW w:w="487" w:type="pct"/>
            <w:vAlign w:val="center"/>
          </w:tcPr>
          <w:p>
            <w:pPr>
              <w:spacing w:line="280" w:lineRule="exact"/>
              <w:jc w:val="center"/>
              <w:rPr>
                <w:rFonts w:ascii="仿宋_GB2312" w:eastAsia="仿宋_GB2312"/>
                <w:sz w:val="24"/>
                <w:szCs w:val="24"/>
              </w:rPr>
            </w:pPr>
          </w:p>
        </w:tc>
        <w:tc>
          <w:tcPr>
            <w:tcW w:w="471" w:type="pct"/>
            <w:vAlign w:val="center"/>
          </w:tcPr>
          <w:p>
            <w:pPr>
              <w:spacing w:line="280" w:lineRule="exact"/>
              <w:jc w:val="center"/>
              <w:rPr>
                <w:rFonts w:ascii="仿宋_GB2312" w:eastAsia="仿宋_GB2312"/>
                <w:sz w:val="24"/>
                <w:szCs w:val="24"/>
              </w:rPr>
            </w:pPr>
          </w:p>
        </w:tc>
        <w:tc>
          <w:tcPr>
            <w:tcW w:w="447" w:type="pct"/>
            <w:vAlign w:val="center"/>
          </w:tcPr>
          <w:p>
            <w:pPr>
              <w:spacing w:line="280" w:lineRule="exact"/>
              <w:jc w:val="center"/>
              <w:rPr>
                <w:rFonts w:ascii="仿宋_GB2312" w:eastAsia="仿宋_GB2312"/>
                <w:sz w:val="24"/>
                <w:szCs w:val="24"/>
              </w:rPr>
            </w:pPr>
          </w:p>
        </w:tc>
        <w:tc>
          <w:tcPr>
            <w:tcW w:w="646" w:type="pct"/>
            <w:gridSpan w:val="2"/>
            <w:vAlign w:val="center"/>
          </w:tcPr>
          <w:p>
            <w:pPr>
              <w:spacing w:line="280" w:lineRule="exact"/>
              <w:jc w:val="center"/>
              <w:rPr>
                <w:rFonts w:ascii="仿宋_GB2312" w:eastAsia="仿宋_GB2312"/>
                <w:sz w:val="24"/>
                <w:szCs w:val="24"/>
              </w:rPr>
            </w:pPr>
          </w:p>
        </w:tc>
        <w:tc>
          <w:tcPr>
            <w:tcW w:w="566" w:type="pct"/>
            <w:vAlign w:val="center"/>
          </w:tcPr>
          <w:p>
            <w:pPr>
              <w:spacing w:line="280" w:lineRule="exact"/>
              <w:rPr>
                <w:rFonts w:ascii="仿宋_GB2312" w:eastAsia="仿宋_GB2312"/>
                <w:sz w:val="24"/>
                <w:szCs w:val="24"/>
              </w:rPr>
            </w:pPr>
          </w:p>
        </w:tc>
        <w:tc>
          <w:tcPr>
            <w:tcW w:w="603" w:type="pct"/>
            <w:vAlign w:val="center"/>
          </w:tcPr>
          <w:p>
            <w:pPr>
              <w:spacing w:line="280" w:lineRule="exact"/>
              <w:jc w:val="center"/>
              <w:rPr>
                <w:rFonts w:ascii="仿宋_GB2312" w:eastAsia="仿宋_GB2312"/>
                <w:sz w:val="24"/>
                <w:szCs w:val="24"/>
              </w:rPr>
            </w:pPr>
          </w:p>
        </w:tc>
        <w:tc>
          <w:tcPr>
            <w:tcW w:w="733"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80" w:lineRule="exact"/>
              <w:jc w:val="center"/>
              <w:rPr>
                <w:rFonts w:ascii="仿宋_GB2312" w:eastAsia="仿宋_GB2312"/>
                <w:sz w:val="24"/>
                <w:szCs w:val="24"/>
              </w:rPr>
            </w:pPr>
          </w:p>
        </w:tc>
        <w:tc>
          <w:tcPr>
            <w:tcW w:w="748" w:type="pct"/>
            <w:gridSpan w:val="2"/>
            <w:vAlign w:val="center"/>
          </w:tcPr>
          <w:p>
            <w:pPr>
              <w:spacing w:line="280" w:lineRule="exact"/>
              <w:jc w:val="center"/>
              <w:rPr>
                <w:rFonts w:ascii="仿宋_GB2312" w:eastAsia="仿宋_GB2312"/>
                <w:sz w:val="24"/>
                <w:szCs w:val="24"/>
              </w:rPr>
            </w:pPr>
          </w:p>
        </w:tc>
        <w:tc>
          <w:tcPr>
            <w:tcW w:w="487" w:type="pct"/>
            <w:vAlign w:val="center"/>
          </w:tcPr>
          <w:p>
            <w:pPr>
              <w:spacing w:line="280" w:lineRule="exact"/>
              <w:jc w:val="center"/>
              <w:rPr>
                <w:rFonts w:ascii="仿宋_GB2312" w:eastAsia="仿宋_GB2312"/>
                <w:sz w:val="24"/>
                <w:szCs w:val="24"/>
              </w:rPr>
            </w:pPr>
          </w:p>
        </w:tc>
        <w:tc>
          <w:tcPr>
            <w:tcW w:w="471" w:type="pct"/>
            <w:vAlign w:val="center"/>
          </w:tcPr>
          <w:p>
            <w:pPr>
              <w:spacing w:line="280" w:lineRule="exact"/>
              <w:jc w:val="center"/>
              <w:rPr>
                <w:rFonts w:ascii="仿宋_GB2312" w:eastAsia="仿宋_GB2312"/>
                <w:sz w:val="24"/>
                <w:szCs w:val="24"/>
              </w:rPr>
            </w:pPr>
          </w:p>
        </w:tc>
        <w:tc>
          <w:tcPr>
            <w:tcW w:w="447" w:type="pct"/>
            <w:vAlign w:val="center"/>
          </w:tcPr>
          <w:p>
            <w:pPr>
              <w:spacing w:line="280" w:lineRule="exact"/>
              <w:jc w:val="center"/>
              <w:rPr>
                <w:rFonts w:ascii="仿宋_GB2312" w:eastAsia="仿宋_GB2312"/>
                <w:sz w:val="24"/>
                <w:szCs w:val="24"/>
              </w:rPr>
            </w:pPr>
          </w:p>
        </w:tc>
        <w:tc>
          <w:tcPr>
            <w:tcW w:w="646" w:type="pct"/>
            <w:gridSpan w:val="2"/>
            <w:vAlign w:val="center"/>
          </w:tcPr>
          <w:p>
            <w:pPr>
              <w:spacing w:line="280" w:lineRule="exact"/>
              <w:jc w:val="center"/>
              <w:rPr>
                <w:rFonts w:ascii="仿宋_GB2312" w:eastAsia="仿宋_GB2312"/>
                <w:sz w:val="24"/>
                <w:szCs w:val="24"/>
              </w:rPr>
            </w:pPr>
          </w:p>
        </w:tc>
        <w:tc>
          <w:tcPr>
            <w:tcW w:w="566" w:type="pct"/>
            <w:vAlign w:val="center"/>
          </w:tcPr>
          <w:p>
            <w:pPr>
              <w:spacing w:line="280" w:lineRule="exact"/>
              <w:rPr>
                <w:rFonts w:ascii="仿宋_GB2312" w:eastAsia="仿宋_GB2312"/>
                <w:sz w:val="24"/>
                <w:szCs w:val="24"/>
              </w:rPr>
            </w:pPr>
          </w:p>
        </w:tc>
        <w:tc>
          <w:tcPr>
            <w:tcW w:w="603" w:type="pct"/>
            <w:vAlign w:val="center"/>
          </w:tcPr>
          <w:p>
            <w:pPr>
              <w:spacing w:line="280" w:lineRule="exact"/>
              <w:jc w:val="center"/>
              <w:rPr>
                <w:rFonts w:ascii="仿宋_GB2312" w:eastAsia="仿宋_GB2312"/>
                <w:sz w:val="24"/>
                <w:szCs w:val="24"/>
              </w:rPr>
            </w:pPr>
          </w:p>
        </w:tc>
        <w:tc>
          <w:tcPr>
            <w:tcW w:w="733"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80" w:lineRule="exact"/>
              <w:jc w:val="center"/>
              <w:rPr>
                <w:rFonts w:ascii="仿宋_GB2312" w:eastAsia="仿宋_GB2312"/>
                <w:sz w:val="24"/>
                <w:szCs w:val="24"/>
              </w:rPr>
            </w:pPr>
          </w:p>
        </w:tc>
        <w:tc>
          <w:tcPr>
            <w:tcW w:w="748" w:type="pct"/>
            <w:gridSpan w:val="2"/>
            <w:vAlign w:val="center"/>
          </w:tcPr>
          <w:p>
            <w:pPr>
              <w:spacing w:line="280" w:lineRule="exact"/>
              <w:jc w:val="center"/>
              <w:rPr>
                <w:rFonts w:ascii="仿宋_GB2312" w:eastAsia="仿宋_GB2312"/>
                <w:sz w:val="24"/>
                <w:szCs w:val="24"/>
              </w:rPr>
            </w:pPr>
          </w:p>
        </w:tc>
        <w:tc>
          <w:tcPr>
            <w:tcW w:w="487" w:type="pct"/>
            <w:vAlign w:val="center"/>
          </w:tcPr>
          <w:p>
            <w:pPr>
              <w:spacing w:line="280" w:lineRule="exact"/>
              <w:jc w:val="center"/>
              <w:rPr>
                <w:rFonts w:ascii="仿宋_GB2312" w:eastAsia="仿宋_GB2312"/>
                <w:sz w:val="24"/>
                <w:szCs w:val="24"/>
              </w:rPr>
            </w:pPr>
          </w:p>
        </w:tc>
        <w:tc>
          <w:tcPr>
            <w:tcW w:w="471" w:type="pct"/>
            <w:vAlign w:val="center"/>
          </w:tcPr>
          <w:p>
            <w:pPr>
              <w:spacing w:line="280" w:lineRule="exact"/>
              <w:jc w:val="center"/>
              <w:rPr>
                <w:rFonts w:ascii="仿宋_GB2312" w:eastAsia="仿宋_GB2312"/>
                <w:sz w:val="24"/>
                <w:szCs w:val="24"/>
              </w:rPr>
            </w:pPr>
          </w:p>
        </w:tc>
        <w:tc>
          <w:tcPr>
            <w:tcW w:w="447" w:type="pct"/>
            <w:vAlign w:val="center"/>
          </w:tcPr>
          <w:p>
            <w:pPr>
              <w:spacing w:line="280" w:lineRule="exact"/>
              <w:jc w:val="center"/>
              <w:rPr>
                <w:rFonts w:ascii="仿宋_GB2312" w:eastAsia="仿宋_GB2312"/>
                <w:sz w:val="24"/>
                <w:szCs w:val="24"/>
              </w:rPr>
            </w:pPr>
          </w:p>
        </w:tc>
        <w:tc>
          <w:tcPr>
            <w:tcW w:w="646" w:type="pct"/>
            <w:gridSpan w:val="2"/>
            <w:vAlign w:val="center"/>
          </w:tcPr>
          <w:p>
            <w:pPr>
              <w:spacing w:line="280" w:lineRule="exact"/>
              <w:jc w:val="center"/>
              <w:rPr>
                <w:rFonts w:ascii="仿宋_GB2312" w:eastAsia="仿宋_GB2312"/>
                <w:sz w:val="24"/>
                <w:szCs w:val="24"/>
              </w:rPr>
            </w:pPr>
          </w:p>
        </w:tc>
        <w:tc>
          <w:tcPr>
            <w:tcW w:w="566" w:type="pct"/>
            <w:vAlign w:val="center"/>
          </w:tcPr>
          <w:p>
            <w:pPr>
              <w:spacing w:line="280" w:lineRule="exact"/>
              <w:rPr>
                <w:rFonts w:ascii="仿宋_GB2312" w:eastAsia="仿宋_GB2312"/>
                <w:sz w:val="24"/>
                <w:szCs w:val="24"/>
              </w:rPr>
            </w:pPr>
          </w:p>
        </w:tc>
        <w:tc>
          <w:tcPr>
            <w:tcW w:w="603" w:type="pct"/>
            <w:vAlign w:val="center"/>
          </w:tcPr>
          <w:p>
            <w:pPr>
              <w:spacing w:line="280" w:lineRule="exact"/>
              <w:jc w:val="center"/>
              <w:rPr>
                <w:rFonts w:ascii="仿宋_GB2312" w:eastAsia="仿宋_GB2312"/>
                <w:sz w:val="24"/>
                <w:szCs w:val="24"/>
              </w:rPr>
            </w:pPr>
          </w:p>
        </w:tc>
        <w:tc>
          <w:tcPr>
            <w:tcW w:w="733"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pct"/>
            <w:gridSpan w:val="5"/>
            <w:vAlign w:val="center"/>
          </w:tcPr>
          <w:p>
            <w:pPr>
              <w:spacing w:line="280" w:lineRule="exact"/>
              <w:jc w:val="center"/>
              <w:rPr>
                <w:rFonts w:ascii="仿宋_GB2312" w:eastAsia="仿宋_GB2312"/>
                <w:sz w:val="24"/>
                <w:szCs w:val="24"/>
              </w:rPr>
            </w:pPr>
            <w:r>
              <w:rPr>
                <w:rFonts w:hint="eastAsia" w:ascii="仿宋_GB2312" w:eastAsia="仿宋_GB2312"/>
                <w:sz w:val="24"/>
                <w:szCs w:val="24"/>
              </w:rPr>
              <w:t>金额总计</w:t>
            </w:r>
          </w:p>
        </w:tc>
        <w:tc>
          <w:tcPr>
            <w:tcW w:w="447" w:type="pct"/>
            <w:vAlign w:val="center"/>
          </w:tcPr>
          <w:p>
            <w:pPr>
              <w:spacing w:line="280" w:lineRule="exact"/>
              <w:jc w:val="center"/>
              <w:rPr>
                <w:rFonts w:ascii="仿宋_GB2312" w:eastAsia="仿宋_GB2312"/>
                <w:sz w:val="24"/>
                <w:szCs w:val="24"/>
              </w:rPr>
            </w:pPr>
          </w:p>
        </w:tc>
        <w:tc>
          <w:tcPr>
            <w:tcW w:w="646" w:type="pct"/>
            <w:gridSpan w:val="2"/>
            <w:vAlign w:val="center"/>
          </w:tcPr>
          <w:p>
            <w:pPr>
              <w:spacing w:line="280" w:lineRule="exact"/>
              <w:jc w:val="center"/>
              <w:rPr>
                <w:rFonts w:ascii="仿宋_GB2312" w:eastAsia="仿宋_GB2312"/>
                <w:sz w:val="24"/>
                <w:szCs w:val="24"/>
              </w:rPr>
            </w:pPr>
          </w:p>
        </w:tc>
        <w:tc>
          <w:tcPr>
            <w:tcW w:w="566" w:type="pct"/>
            <w:vAlign w:val="center"/>
          </w:tcPr>
          <w:p>
            <w:pPr>
              <w:spacing w:line="280" w:lineRule="exact"/>
              <w:rPr>
                <w:rFonts w:ascii="仿宋_GB2312" w:eastAsia="仿宋_GB2312"/>
                <w:sz w:val="24"/>
                <w:szCs w:val="24"/>
              </w:rPr>
            </w:pPr>
          </w:p>
        </w:tc>
        <w:tc>
          <w:tcPr>
            <w:tcW w:w="603" w:type="pct"/>
            <w:vAlign w:val="center"/>
          </w:tcPr>
          <w:p>
            <w:pPr>
              <w:spacing w:line="280" w:lineRule="exact"/>
              <w:jc w:val="center"/>
              <w:rPr>
                <w:rFonts w:ascii="仿宋_GB2312" w:eastAsia="仿宋_GB2312"/>
                <w:sz w:val="24"/>
                <w:szCs w:val="24"/>
              </w:rPr>
            </w:pPr>
          </w:p>
        </w:tc>
        <w:tc>
          <w:tcPr>
            <w:tcW w:w="733"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2" w:type="pct"/>
            <w:gridSpan w:val="6"/>
            <w:vAlign w:val="center"/>
          </w:tcPr>
          <w:p>
            <w:pPr>
              <w:spacing w:line="280" w:lineRule="exact"/>
              <w:rPr>
                <w:rFonts w:ascii="仿宋_GB2312" w:eastAsia="仿宋_GB2312"/>
                <w:sz w:val="24"/>
                <w:szCs w:val="24"/>
              </w:rPr>
            </w:pPr>
            <w:r>
              <w:rPr>
                <w:rFonts w:hint="eastAsia" w:ascii="仿宋_GB2312" w:eastAsia="仿宋_GB2312"/>
                <w:sz w:val="24"/>
                <w:szCs w:val="24"/>
              </w:rPr>
              <w:t>申报单位承诺：</w:t>
            </w:r>
          </w:p>
          <w:p>
            <w:pPr>
              <w:spacing w:line="280" w:lineRule="exact"/>
              <w:ind w:firstLine="480" w:firstLineChars="200"/>
              <w:rPr>
                <w:rFonts w:ascii="仿宋_GB2312" w:eastAsia="仿宋_GB2312"/>
                <w:sz w:val="24"/>
                <w:szCs w:val="24"/>
              </w:rPr>
            </w:pPr>
            <w:r>
              <w:rPr>
                <w:rFonts w:hint="eastAsia" w:ascii="仿宋_GB2312" w:eastAsia="仿宋_GB2312"/>
                <w:sz w:val="24"/>
                <w:szCs w:val="24"/>
              </w:rPr>
              <w:t>我单位承诺以上所填报内容及所提供的附件材料真实、完整、无误，如有不实，我单位承担由此引起的一切责任。</w:t>
            </w:r>
          </w:p>
          <w:p>
            <w:pPr>
              <w:spacing w:line="280" w:lineRule="exact"/>
              <w:jc w:val="center"/>
              <w:rPr>
                <w:rFonts w:hint="eastAsia" w:ascii="仿宋_GB2312" w:eastAsia="仿宋_GB2312"/>
                <w:sz w:val="24"/>
                <w:szCs w:val="24"/>
              </w:rPr>
            </w:pPr>
          </w:p>
          <w:p>
            <w:pPr>
              <w:spacing w:line="280" w:lineRule="exact"/>
              <w:jc w:val="center"/>
              <w:rPr>
                <w:rFonts w:hint="eastAsia" w:ascii="仿宋_GB2312" w:eastAsia="仿宋_GB2312"/>
                <w:sz w:val="24"/>
                <w:szCs w:val="24"/>
              </w:rPr>
            </w:pPr>
          </w:p>
          <w:p>
            <w:pPr>
              <w:spacing w:line="280" w:lineRule="exact"/>
              <w:jc w:val="center"/>
              <w:rPr>
                <w:rFonts w:ascii="仿宋_GB2312" w:eastAsia="仿宋_GB2312"/>
                <w:sz w:val="24"/>
                <w:szCs w:val="24"/>
              </w:rPr>
            </w:pPr>
          </w:p>
          <w:p>
            <w:pPr>
              <w:spacing w:line="280" w:lineRule="exact"/>
              <w:jc w:val="center"/>
              <w:rPr>
                <w:rFonts w:ascii="仿宋_GB2312" w:eastAsia="仿宋_GB2312"/>
                <w:sz w:val="24"/>
                <w:szCs w:val="24"/>
              </w:rPr>
            </w:pPr>
          </w:p>
          <w:p>
            <w:pPr>
              <w:spacing w:line="280" w:lineRule="exact"/>
              <w:ind w:firstLine="1320" w:firstLineChars="550"/>
              <w:jc w:val="center"/>
              <w:rPr>
                <w:rFonts w:ascii="仿宋_GB2312" w:eastAsia="仿宋_GB2312"/>
                <w:sz w:val="24"/>
                <w:szCs w:val="24"/>
              </w:rPr>
            </w:pPr>
            <w:r>
              <w:rPr>
                <w:rFonts w:hint="eastAsia" w:ascii="仿宋_GB2312" w:eastAsia="仿宋_GB2312"/>
                <w:sz w:val="24"/>
                <w:szCs w:val="24"/>
              </w:rPr>
              <w:t xml:space="preserve">                                                     法人代表（公章）                           单位（公章）</w:t>
            </w:r>
          </w:p>
          <w:p>
            <w:pPr>
              <w:spacing w:line="280" w:lineRule="exact"/>
              <w:ind w:firstLine="1320" w:firstLineChars="550"/>
              <w:jc w:val="center"/>
              <w:rPr>
                <w:rFonts w:ascii="仿宋_GB2312" w:eastAsia="仿宋_GB2312"/>
                <w:sz w:val="24"/>
                <w:szCs w:val="24"/>
              </w:rPr>
            </w:pPr>
            <w:r>
              <w:rPr>
                <w:rFonts w:hint="eastAsia" w:ascii="仿宋_GB2312" w:eastAsia="仿宋_GB2312"/>
                <w:sz w:val="24"/>
                <w:szCs w:val="24"/>
              </w:rPr>
              <w:t xml:space="preserve">      </w:t>
            </w:r>
          </w:p>
          <w:p>
            <w:pPr>
              <w:spacing w:line="280" w:lineRule="exact"/>
              <w:ind w:firstLine="1320" w:firstLineChars="550"/>
              <w:jc w:val="center"/>
              <w:rPr>
                <w:rFonts w:ascii="仿宋_GB2312" w:eastAsia="仿宋_GB2312"/>
                <w:sz w:val="24"/>
                <w:szCs w:val="24"/>
              </w:rPr>
            </w:pPr>
            <w:r>
              <w:rPr>
                <w:rFonts w:hint="eastAsia" w:ascii="仿宋_GB2312" w:eastAsia="仿宋_GB2312"/>
                <w:sz w:val="24"/>
                <w:szCs w:val="24"/>
              </w:rPr>
              <w:t xml:space="preserve">                             年    月    日</w:t>
            </w:r>
          </w:p>
        </w:tc>
        <w:tc>
          <w:tcPr>
            <w:tcW w:w="2548" w:type="pct"/>
            <w:gridSpan w:val="5"/>
            <w:vAlign w:val="center"/>
          </w:tcPr>
          <w:p>
            <w:pPr>
              <w:spacing w:line="280" w:lineRule="exact"/>
              <w:jc w:val="left"/>
              <w:rPr>
                <w:rFonts w:ascii="仿宋_GB2312" w:eastAsia="仿宋_GB2312"/>
                <w:sz w:val="24"/>
                <w:szCs w:val="24"/>
              </w:rPr>
            </w:pPr>
            <w:r>
              <w:rPr>
                <w:rFonts w:hint="eastAsia" w:ascii="仿宋_GB2312" w:eastAsia="仿宋_GB2312"/>
                <w:sz w:val="24"/>
                <w:szCs w:val="24"/>
              </w:rPr>
              <w:t>县（市、区）科技主管部门审核意见</w:t>
            </w:r>
          </w:p>
          <w:p>
            <w:pPr>
              <w:spacing w:line="280" w:lineRule="exact"/>
              <w:jc w:val="left"/>
              <w:rPr>
                <w:rFonts w:ascii="仿宋_GB2312" w:eastAsia="仿宋_GB2312"/>
                <w:sz w:val="24"/>
                <w:szCs w:val="24"/>
              </w:rPr>
            </w:pPr>
          </w:p>
          <w:p>
            <w:pPr>
              <w:spacing w:line="280" w:lineRule="exact"/>
              <w:ind w:firstLine="3840" w:firstLineChars="1600"/>
              <w:jc w:val="left"/>
              <w:rPr>
                <w:rFonts w:ascii="仿宋_GB2312" w:eastAsia="仿宋_GB2312"/>
                <w:sz w:val="24"/>
                <w:szCs w:val="24"/>
              </w:rPr>
            </w:pPr>
          </w:p>
          <w:p>
            <w:pPr>
              <w:spacing w:line="280" w:lineRule="exact"/>
              <w:ind w:firstLine="3840" w:firstLineChars="1600"/>
              <w:jc w:val="left"/>
              <w:rPr>
                <w:rFonts w:ascii="仿宋_GB2312" w:eastAsia="仿宋_GB2312"/>
                <w:sz w:val="24"/>
                <w:szCs w:val="24"/>
              </w:rPr>
            </w:pPr>
          </w:p>
          <w:p>
            <w:pPr>
              <w:spacing w:line="280" w:lineRule="exact"/>
              <w:ind w:firstLine="3840" w:firstLineChars="1600"/>
              <w:jc w:val="left"/>
              <w:rPr>
                <w:rFonts w:hint="eastAsia" w:ascii="仿宋_GB2312" w:eastAsia="仿宋_GB2312"/>
                <w:sz w:val="24"/>
                <w:szCs w:val="24"/>
              </w:rPr>
            </w:pPr>
          </w:p>
          <w:p>
            <w:pPr>
              <w:spacing w:line="280" w:lineRule="exact"/>
              <w:ind w:firstLine="3840" w:firstLineChars="1600"/>
              <w:jc w:val="left"/>
              <w:rPr>
                <w:rFonts w:hint="eastAsia" w:ascii="仿宋_GB2312" w:eastAsia="仿宋_GB2312"/>
                <w:sz w:val="24"/>
                <w:szCs w:val="24"/>
              </w:rPr>
            </w:pPr>
          </w:p>
          <w:p>
            <w:pPr>
              <w:spacing w:line="280" w:lineRule="exact"/>
              <w:ind w:firstLine="3840" w:firstLineChars="1600"/>
              <w:jc w:val="left"/>
              <w:rPr>
                <w:rFonts w:ascii="仿宋_GB2312" w:eastAsia="仿宋_GB2312"/>
                <w:sz w:val="24"/>
                <w:szCs w:val="24"/>
              </w:rPr>
            </w:pPr>
          </w:p>
          <w:p>
            <w:pPr>
              <w:spacing w:line="280" w:lineRule="exact"/>
              <w:jc w:val="left"/>
              <w:rPr>
                <w:rFonts w:ascii="仿宋_GB2312" w:eastAsia="仿宋_GB2312"/>
                <w:sz w:val="24"/>
                <w:szCs w:val="24"/>
              </w:rPr>
            </w:pPr>
          </w:p>
          <w:p>
            <w:pPr>
              <w:wordWrap w:val="0"/>
              <w:spacing w:line="280" w:lineRule="exact"/>
              <w:jc w:val="right"/>
              <w:rPr>
                <w:rFonts w:ascii="仿宋_GB2312" w:eastAsia="仿宋_GB2312"/>
                <w:sz w:val="24"/>
                <w:szCs w:val="24"/>
              </w:rPr>
            </w:pPr>
            <w:r>
              <w:rPr>
                <w:rFonts w:hint="eastAsia" w:ascii="仿宋_GB2312" w:eastAsia="仿宋_GB2312"/>
                <w:sz w:val="24"/>
                <w:szCs w:val="24"/>
              </w:rPr>
              <w:t xml:space="preserve">单位（公章）  </w:t>
            </w:r>
          </w:p>
          <w:p>
            <w:pPr>
              <w:spacing w:line="280" w:lineRule="exact"/>
              <w:ind w:firstLine="3840" w:firstLineChars="1600"/>
              <w:jc w:val="left"/>
              <w:rPr>
                <w:rFonts w:ascii="仿宋_GB2312" w:eastAsia="仿宋_GB2312"/>
                <w:sz w:val="24"/>
                <w:szCs w:val="24"/>
              </w:rPr>
            </w:pPr>
          </w:p>
          <w:p>
            <w:pPr>
              <w:spacing w:line="280" w:lineRule="exact"/>
              <w:ind w:firstLine="3840" w:firstLineChars="1600"/>
              <w:jc w:val="left"/>
              <w:rPr>
                <w:rFonts w:ascii="仿宋_GB2312" w:eastAsia="仿宋_GB2312"/>
                <w:sz w:val="24"/>
                <w:szCs w:val="24"/>
              </w:rPr>
            </w:pPr>
            <w:r>
              <w:rPr>
                <w:rFonts w:hint="eastAsia" w:ascii="仿宋_GB2312" w:eastAsia="仿宋_GB2312"/>
                <w:sz w:val="24"/>
                <w:szCs w:val="24"/>
              </w:rPr>
              <w:t xml:space="preserve">           年    月    日</w:t>
            </w:r>
          </w:p>
        </w:tc>
      </w:tr>
    </w:tbl>
    <w:p>
      <w:pPr>
        <w:spacing w:before="156" w:beforeLines="50" w:after="312" w:afterLines="100" w:line="600" w:lineRule="exact"/>
        <w:jc w:val="center"/>
        <w:rPr>
          <w:rFonts w:ascii="方正小标宋简体" w:eastAsia="方正小标宋简体"/>
          <w:sz w:val="44"/>
          <w:szCs w:val="44"/>
        </w:rPr>
      </w:pPr>
      <w:r>
        <w:rPr>
          <w:rFonts w:hint="eastAsia" w:ascii="方正小标宋简体" w:eastAsia="方正小标宋简体"/>
          <w:sz w:val="44"/>
          <w:szCs w:val="44"/>
        </w:rPr>
        <w:t>2019年度洛阳技术交易奖励申请表（技术转移示范机构）</w:t>
      </w:r>
    </w:p>
    <w:p>
      <w:pPr>
        <w:jc w:val="center"/>
        <w:rPr>
          <w:rFonts w:ascii="仿宋_GB2312" w:eastAsia="仿宋_GB2312"/>
          <w:sz w:val="28"/>
          <w:szCs w:val="28"/>
        </w:rPr>
      </w:pPr>
      <w:r>
        <w:rPr>
          <w:rFonts w:hint="eastAsia" w:ascii="仿宋_GB2312" w:eastAsia="仿宋_GB2312"/>
          <w:b/>
          <w:sz w:val="36"/>
          <w:szCs w:val="36"/>
        </w:rPr>
        <w:t xml:space="preserve">                                                                   </w:t>
      </w:r>
      <w:r>
        <w:rPr>
          <w:rFonts w:hint="eastAsia" w:ascii="仿宋_GB2312" w:eastAsia="仿宋_GB2312"/>
          <w:b/>
          <w:sz w:val="22"/>
          <w:szCs w:val="22"/>
        </w:rPr>
        <w:t xml:space="preserve">  </w:t>
      </w:r>
      <w:r>
        <w:rPr>
          <w:rFonts w:hint="eastAsia" w:ascii="仿宋_GB2312" w:eastAsia="仿宋_GB2312"/>
          <w:b/>
          <w:sz w:val="24"/>
          <w:szCs w:val="24"/>
        </w:rPr>
        <w:t>单位：万元</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958"/>
        <w:gridCol w:w="1169"/>
        <w:gridCol w:w="1294"/>
        <w:gridCol w:w="1430"/>
        <w:gridCol w:w="1271"/>
        <w:gridCol w:w="506"/>
        <w:gridCol w:w="1331"/>
        <w:gridCol w:w="1610"/>
        <w:gridCol w:w="171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申报单位名称</w:t>
            </w:r>
          </w:p>
        </w:tc>
        <w:tc>
          <w:tcPr>
            <w:tcW w:w="1369" w:type="pct"/>
            <w:gridSpan w:val="3"/>
            <w:vAlign w:val="center"/>
          </w:tcPr>
          <w:p>
            <w:pPr>
              <w:spacing w:line="280" w:lineRule="exact"/>
              <w:jc w:val="center"/>
              <w:rPr>
                <w:rFonts w:ascii="仿宋_GB2312" w:eastAsia="仿宋_GB2312"/>
                <w:sz w:val="24"/>
                <w:szCs w:val="24"/>
              </w:rPr>
            </w:pPr>
          </w:p>
        </w:tc>
        <w:tc>
          <w:tcPr>
            <w:tcW w:w="625"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单位通讯地址</w:t>
            </w:r>
          </w:p>
        </w:tc>
        <w:tc>
          <w:tcPr>
            <w:tcW w:w="1034" w:type="pct"/>
            <w:gridSpan w:val="2"/>
            <w:vAlign w:val="center"/>
          </w:tcPr>
          <w:p>
            <w:pPr>
              <w:spacing w:line="280" w:lineRule="exact"/>
              <w:jc w:val="center"/>
              <w:rPr>
                <w:rFonts w:ascii="仿宋_GB2312" w:eastAsia="仿宋_GB2312"/>
                <w:sz w:val="24"/>
                <w:szCs w:val="24"/>
              </w:rPr>
            </w:pPr>
          </w:p>
        </w:tc>
        <w:tc>
          <w:tcPr>
            <w:tcW w:w="603"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所属区域</w:t>
            </w:r>
          </w:p>
        </w:tc>
        <w:tc>
          <w:tcPr>
            <w:tcW w:w="733"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法定代表人</w:t>
            </w:r>
          </w:p>
        </w:tc>
        <w:tc>
          <w:tcPr>
            <w:tcW w:w="411" w:type="pct"/>
            <w:vAlign w:val="center"/>
          </w:tcPr>
          <w:p>
            <w:pPr>
              <w:spacing w:line="280" w:lineRule="exact"/>
              <w:jc w:val="center"/>
              <w:rPr>
                <w:rFonts w:ascii="仿宋_GB2312" w:eastAsia="仿宋_GB2312"/>
                <w:sz w:val="24"/>
                <w:szCs w:val="24"/>
              </w:rPr>
            </w:pPr>
          </w:p>
        </w:tc>
        <w:tc>
          <w:tcPr>
            <w:tcW w:w="455"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联系电话</w:t>
            </w:r>
          </w:p>
        </w:tc>
        <w:tc>
          <w:tcPr>
            <w:tcW w:w="503" w:type="pct"/>
            <w:vAlign w:val="center"/>
          </w:tcPr>
          <w:p>
            <w:pPr>
              <w:spacing w:line="280" w:lineRule="exact"/>
              <w:jc w:val="center"/>
              <w:rPr>
                <w:rFonts w:ascii="仿宋_GB2312" w:eastAsia="仿宋_GB2312"/>
                <w:sz w:val="24"/>
                <w:szCs w:val="24"/>
              </w:rPr>
            </w:pPr>
          </w:p>
        </w:tc>
        <w:tc>
          <w:tcPr>
            <w:tcW w:w="625"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社会统一</w:t>
            </w:r>
          </w:p>
          <w:p>
            <w:pPr>
              <w:spacing w:line="280" w:lineRule="exact"/>
              <w:jc w:val="center"/>
              <w:rPr>
                <w:rFonts w:ascii="仿宋_GB2312" w:eastAsia="仿宋_GB2312"/>
                <w:sz w:val="24"/>
                <w:szCs w:val="24"/>
              </w:rPr>
            </w:pPr>
            <w:r>
              <w:rPr>
                <w:rFonts w:hint="eastAsia" w:ascii="仿宋_GB2312" w:eastAsia="仿宋_GB2312"/>
                <w:sz w:val="24"/>
                <w:szCs w:val="24"/>
              </w:rPr>
              <w:t>信用代码</w:t>
            </w:r>
          </w:p>
        </w:tc>
        <w:tc>
          <w:tcPr>
            <w:tcW w:w="1034" w:type="pct"/>
            <w:gridSpan w:val="2"/>
            <w:vAlign w:val="center"/>
          </w:tcPr>
          <w:p>
            <w:pPr>
              <w:spacing w:line="280" w:lineRule="exact"/>
              <w:jc w:val="center"/>
              <w:rPr>
                <w:rFonts w:ascii="仿宋_GB2312" w:eastAsia="仿宋_GB2312"/>
                <w:sz w:val="24"/>
                <w:szCs w:val="24"/>
              </w:rPr>
            </w:pPr>
          </w:p>
        </w:tc>
        <w:tc>
          <w:tcPr>
            <w:tcW w:w="603"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电子邮箱</w:t>
            </w:r>
          </w:p>
        </w:tc>
        <w:tc>
          <w:tcPr>
            <w:tcW w:w="733"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联系人</w:t>
            </w:r>
          </w:p>
        </w:tc>
        <w:tc>
          <w:tcPr>
            <w:tcW w:w="411" w:type="pct"/>
            <w:vAlign w:val="center"/>
          </w:tcPr>
          <w:p>
            <w:pPr>
              <w:spacing w:line="280" w:lineRule="exact"/>
              <w:jc w:val="center"/>
              <w:rPr>
                <w:rFonts w:ascii="仿宋_GB2312" w:eastAsia="仿宋_GB2312"/>
                <w:sz w:val="24"/>
                <w:szCs w:val="24"/>
              </w:rPr>
            </w:pPr>
          </w:p>
        </w:tc>
        <w:tc>
          <w:tcPr>
            <w:tcW w:w="455"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联系电话</w:t>
            </w:r>
          </w:p>
        </w:tc>
        <w:tc>
          <w:tcPr>
            <w:tcW w:w="503" w:type="pct"/>
            <w:vAlign w:val="center"/>
          </w:tcPr>
          <w:p>
            <w:pPr>
              <w:spacing w:line="280" w:lineRule="exact"/>
              <w:jc w:val="center"/>
              <w:rPr>
                <w:rFonts w:ascii="仿宋_GB2312" w:eastAsia="仿宋_GB2312"/>
                <w:sz w:val="24"/>
                <w:szCs w:val="24"/>
              </w:rPr>
            </w:pPr>
          </w:p>
        </w:tc>
        <w:tc>
          <w:tcPr>
            <w:tcW w:w="625"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开户行</w:t>
            </w:r>
          </w:p>
        </w:tc>
        <w:tc>
          <w:tcPr>
            <w:tcW w:w="1034" w:type="pct"/>
            <w:gridSpan w:val="2"/>
            <w:vAlign w:val="center"/>
          </w:tcPr>
          <w:p>
            <w:pPr>
              <w:spacing w:line="280" w:lineRule="exact"/>
              <w:jc w:val="center"/>
              <w:rPr>
                <w:rFonts w:ascii="仿宋_GB2312" w:eastAsia="仿宋_GB2312"/>
                <w:sz w:val="24"/>
                <w:szCs w:val="24"/>
              </w:rPr>
            </w:pPr>
          </w:p>
        </w:tc>
        <w:tc>
          <w:tcPr>
            <w:tcW w:w="603"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银行账号</w:t>
            </w:r>
          </w:p>
        </w:tc>
        <w:tc>
          <w:tcPr>
            <w:tcW w:w="733"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序号</w:t>
            </w:r>
          </w:p>
        </w:tc>
        <w:tc>
          <w:tcPr>
            <w:tcW w:w="748"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技术合同登记号</w:t>
            </w:r>
          </w:p>
        </w:tc>
        <w:tc>
          <w:tcPr>
            <w:tcW w:w="455"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合同名称</w:t>
            </w:r>
          </w:p>
        </w:tc>
        <w:tc>
          <w:tcPr>
            <w:tcW w:w="503"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合同类别</w:t>
            </w:r>
          </w:p>
        </w:tc>
        <w:tc>
          <w:tcPr>
            <w:tcW w:w="447"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合同额</w:t>
            </w:r>
          </w:p>
        </w:tc>
        <w:tc>
          <w:tcPr>
            <w:tcW w:w="646"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技术交易额</w:t>
            </w:r>
          </w:p>
        </w:tc>
        <w:tc>
          <w:tcPr>
            <w:tcW w:w="566"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实际到款额</w:t>
            </w:r>
          </w:p>
        </w:tc>
        <w:tc>
          <w:tcPr>
            <w:tcW w:w="603"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申报奖励金额</w:t>
            </w:r>
          </w:p>
        </w:tc>
        <w:tc>
          <w:tcPr>
            <w:tcW w:w="733"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买卖方名称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80" w:lineRule="exact"/>
              <w:jc w:val="center"/>
              <w:rPr>
                <w:rFonts w:ascii="仿宋_GB2312" w:eastAsia="仿宋_GB2312"/>
                <w:sz w:val="24"/>
                <w:szCs w:val="24"/>
              </w:rPr>
            </w:pPr>
          </w:p>
        </w:tc>
        <w:tc>
          <w:tcPr>
            <w:tcW w:w="748" w:type="pct"/>
            <w:gridSpan w:val="2"/>
            <w:vAlign w:val="center"/>
          </w:tcPr>
          <w:p>
            <w:pPr>
              <w:spacing w:line="280" w:lineRule="exact"/>
              <w:jc w:val="center"/>
              <w:rPr>
                <w:rFonts w:ascii="仿宋_GB2312" w:eastAsia="仿宋_GB2312"/>
                <w:sz w:val="24"/>
                <w:szCs w:val="24"/>
              </w:rPr>
            </w:pPr>
          </w:p>
        </w:tc>
        <w:tc>
          <w:tcPr>
            <w:tcW w:w="455" w:type="pct"/>
            <w:vAlign w:val="center"/>
          </w:tcPr>
          <w:p>
            <w:pPr>
              <w:spacing w:line="280" w:lineRule="exact"/>
              <w:jc w:val="center"/>
              <w:rPr>
                <w:rFonts w:ascii="仿宋_GB2312" w:eastAsia="仿宋_GB2312"/>
                <w:sz w:val="24"/>
                <w:szCs w:val="24"/>
              </w:rPr>
            </w:pPr>
          </w:p>
        </w:tc>
        <w:tc>
          <w:tcPr>
            <w:tcW w:w="503" w:type="pct"/>
            <w:vAlign w:val="center"/>
          </w:tcPr>
          <w:p>
            <w:pPr>
              <w:spacing w:line="280" w:lineRule="exact"/>
              <w:jc w:val="center"/>
              <w:rPr>
                <w:rFonts w:ascii="仿宋_GB2312" w:eastAsia="仿宋_GB2312"/>
                <w:sz w:val="24"/>
                <w:szCs w:val="24"/>
              </w:rPr>
            </w:pPr>
          </w:p>
        </w:tc>
        <w:tc>
          <w:tcPr>
            <w:tcW w:w="447" w:type="pct"/>
            <w:vAlign w:val="center"/>
          </w:tcPr>
          <w:p>
            <w:pPr>
              <w:spacing w:line="280" w:lineRule="exact"/>
              <w:jc w:val="center"/>
              <w:rPr>
                <w:rFonts w:ascii="仿宋_GB2312" w:eastAsia="仿宋_GB2312"/>
                <w:sz w:val="24"/>
                <w:szCs w:val="24"/>
              </w:rPr>
            </w:pPr>
          </w:p>
        </w:tc>
        <w:tc>
          <w:tcPr>
            <w:tcW w:w="646" w:type="pct"/>
            <w:gridSpan w:val="2"/>
            <w:vAlign w:val="center"/>
          </w:tcPr>
          <w:p>
            <w:pPr>
              <w:spacing w:line="280" w:lineRule="exact"/>
              <w:jc w:val="center"/>
              <w:rPr>
                <w:rFonts w:ascii="仿宋_GB2312" w:eastAsia="仿宋_GB2312"/>
                <w:sz w:val="24"/>
                <w:szCs w:val="24"/>
              </w:rPr>
            </w:pPr>
          </w:p>
        </w:tc>
        <w:tc>
          <w:tcPr>
            <w:tcW w:w="566" w:type="pct"/>
            <w:vAlign w:val="center"/>
          </w:tcPr>
          <w:p>
            <w:pPr>
              <w:spacing w:line="280" w:lineRule="exact"/>
              <w:rPr>
                <w:rFonts w:ascii="仿宋_GB2312" w:eastAsia="仿宋_GB2312"/>
                <w:sz w:val="24"/>
                <w:szCs w:val="24"/>
              </w:rPr>
            </w:pPr>
          </w:p>
        </w:tc>
        <w:tc>
          <w:tcPr>
            <w:tcW w:w="603" w:type="pct"/>
            <w:vAlign w:val="center"/>
          </w:tcPr>
          <w:p>
            <w:pPr>
              <w:spacing w:line="280" w:lineRule="exact"/>
              <w:jc w:val="center"/>
              <w:rPr>
                <w:rFonts w:ascii="仿宋_GB2312" w:eastAsia="仿宋_GB2312"/>
                <w:sz w:val="24"/>
                <w:szCs w:val="24"/>
              </w:rPr>
            </w:pPr>
          </w:p>
        </w:tc>
        <w:tc>
          <w:tcPr>
            <w:tcW w:w="733" w:type="pct"/>
            <w:vAlign w:val="center"/>
          </w:tcPr>
          <w:p>
            <w:pPr>
              <w:spacing w:line="280" w:lineRule="exact"/>
              <w:jc w:val="left"/>
              <w:rPr>
                <w:rFonts w:ascii="仿宋_GB2312" w:eastAsia="仿宋_GB2312"/>
                <w:sz w:val="24"/>
                <w:szCs w:val="24"/>
              </w:rPr>
            </w:pPr>
            <w:r>
              <w:rPr>
                <w:rFonts w:hint="eastAsia" w:ascii="仿宋_GB2312" w:eastAsia="仿宋_GB2312"/>
                <w:sz w:val="24"/>
                <w:szCs w:val="24"/>
              </w:rPr>
              <w:t>买方：</w:t>
            </w:r>
          </w:p>
          <w:p>
            <w:pPr>
              <w:spacing w:line="280" w:lineRule="exact"/>
              <w:jc w:val="left"/>
              <w:rPr>
                <w:rFonts w:ascii="仿宋_GB2312" w:eastAsia="仿宋_GB2312"/>
                <w:sz w:val="24"/>
                <w:szCs w:val="24"/>
              </w:rPr>
            </w:pPr>
            <w:r>
              <w:rPr>
                <w:rFonts w:hint="eastAsia" w:ascii="仿宋_GB2312" w:eastAsia="仿宋_GB2312"/>
                <w:sz w:val="24"/>
                <w:szCs w:val="24"/>
              </w:rPr>
              <w:t>卖方：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80" w:lineRule="exact"/>
              <w:jc w:val="center"/>
              <w:rPr>
                <w:rFonts w:ascii="仿宋_GB2312" w:eastAsia="仿宋_GB2312"/>
                <w:sz w:val="24"/>
                <w:szCs w:val="24"/>
              </w:rPr>
            </w:pPr>
          </w:p>
        </w:tc>
        <w:tc>
          <w:tcPr>
            <w:tcW w:w="748" w:type="pct"/>
            <w:gridSpan w:val="2"/>
            <w:vAlign w:val="center"/>
          </w:tcPr>
          <w:p>
            <w:pPr>
              <w:spacing w:line="280" w:lineRule="exact"/>
              <w:jc w:val="center"/>
              <w:rPr>
                <w:rFonts w:ascii="仿宋_GB2312" w:eastAsia="仿宋_GB2312"/>
                <w:sz w:val="24"/>
                <w:szCs w:val="24"/>
              </w:rPr>
            </w:pPr>
          </w:p>
        </w:tc>
        <w:tc>
          <w:tcPr>
            <w:tcW w:w="455" w:type="pct"/>
            <w:vAlign w:val="center"/>
          </w:tcPr>
          <w:p>
            <w:pPr>
              <w:spacing w:line="280" w:lineRule="exact"/>
              <w:jc w:val="center"/>
              <w:rPr>
                <w:rFonts w:ascii="仿宋_GB2312" w:eastAsia="仿宋_GB2312"/>
                <w:sz w:val="24"/>
                <w:szCs w:val="24"/>
              </w:rPr>
            </w:pPr>
          </w:p>
        </w:tc>
        <w:tc>
          <w:tcPr>
            <w:tcW w:w="503" w:type="pct"/>
            <w:vAlign w:val="center"/>
          </w:tcPr>
          <w:p>
            <w:pPr>
              <w:spacing w:line="280" w:lineRule="exact"/>
              <w:jc w:val="center"/>
              <w:rPr>
                <w:rFonts w:ascii="仿宋_GB2312" w:eastAsia="仿宋_GB2312"/>
                <w:sz w:val="24"/>
                <w:szCs w:val="24"/>
              </w:rPr>
            </w:pPr>
          </w:p>
        </w:tc>
        <w:tc>
          <w:tcPr>
            <w:tcW w:w="447" w:type="pct"/>
            <w:vAlign w:val="center"/>
          </w:tcPr>
          <w:p>
            <w:pPr>
              <w:spacing w:line="280" w:lineRule="exact"/>
              <w:jc w:val="center"/>
              <w:rPr>
                <w:rFonts w:ascii="仿宋_GB2312" w:eastAsia="仿宋_GB2312"/>
                <w:sz w:val="24"/>
                <w:szCs w:val="24"/>
              </w:rPr>
            </w:pPr>
          </w:p>
        </w:tc>
        <w:tc>
          <w:tcPr>
            <w:tcW w:w="646" w:type="pct"/>
            <w:gridSpan w:val="2"/>
            <w:vAlign w:val="center"/>
          </w:tcPr>
          <w:p>
            <w:pPr>
              <w:spacing w:line="280" w:lineRule="exact"/>
              <w:jc w:val="center"/>
              <w:rPr>
                <w:rFonts w:ascii="仿宋_GB2312" w:eastAsia="仿宋_GB2312"/>
                <w:sz w:val="24"/>
                <w:szCs w:val="24"/>
              </w:rPr>
            </w:pPr>
          </w:p>
        </w:tc>
        <w:tc>
          <w:tcPr>
            <w:tcW w:w="566" w:type="pct"/>
            <w:vAlign w:val="center"/>
          </w:tcPr>
          <w:p>
            <w:pPr>
              <w:spacing w:line="280" w:lineRule="exact"/>
              <w:rPr>
                <w:rFonts w:ascii="仿宋_GB2312" w:eastAsia="仿宋_GB2312"/>
                <w:sz w:val="24"/>
                <w:szCs w:val="24"/>
              </w:rPr>
            </w:pPr>
          </w:p>
        </w:tc>
        <w:tc>
          <w:tcPr>
            <w:tcW w:w="603" w:type="pct"/>
            <w:vAlign w:val="center"/>
          </w:tcPr>
          <w:p>
            <w:pPr>
              <w:spacing w:line="280" w:lineRule="exact"/>
              <w:jc w:val="center"/>
              <w:rPr>
                <w:rFonts w:ascii="仿宋_GB2312" w:eastAsia="仿宋_GB2312"/>
                <w:sz w:val="24"/>
                <w:szCs w:val="24"/>
              </w:rPr>
            </w:pPr>
          </w:p>
        </w:tc>
        <w:tc>
          <w:tcPr>
            <w:tcW w:w="733"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vAlign w:val="center"/>
          </w:tcPr>
          <w:p>
            <w:pPr>
              <w:spacing w:line="280" w:lineRule="exact"/>
              <w:jc w:val="center"/>
              <w:rPr>
                <w:rFonts w:ascii="仿宋_GB2312" w:eastAsia="仿宋_GB2312"/>
                <w:sz w:val="24"/>
                <w:szCs w:val="24"/>
              </w:rPr>
            </w:pPr>
          </w:p>
        </w:tc>
        <w:tc>
          <w:tcPr>
            <w:tcW w:w="748" w:type="pct"/>
            <w:gridSpan w:val="2"/>
            <w:vAlign w:val="center"/>
          </w:tcPr>
          <w:p>
            <w:pPr>
              <w:spacing w:line="280" w:lineRule="exact"/>
              <w:jc w:val="center"/>
              <w:rPr>
                <w:rFonts w:ascii="仿宋_GB2312" w:eastAsia="仿宋_GB2312"/>
                <w:sz w:val="24"/>
                <w:szCs w:val="24"/>
              </w:rPr>
            </w:pPr>
          </w:p>
        </w:tc>
        <w:tc>
          <w:tcPr>
            <w:tcW w:w="455" w:type="pct"/>
            <w:vAlign w:val="center"/>
          </w:tcPr>
          <w:p>
            <w:pPr>
              <w:spacing w:line="280" w:lineRule="exact"/>
              <w:jc w:val="center"/>
              <w:rPr>
                <w:rFonts w:ascii="仿宋_GB2312" w:eastAsia="仿宋_GB2312"/>
                <w:sz w:val="24"/>
                <w:szCs w:val="24"/>
              </w:rPr>
            </w:pPr>
          </w:p>
        </w:tc>
        <w:tc>
          <w:tcPr>
            <w:tcW w:w="503" w:type="pct"/>
            <w:vAlign w:val="center"/>
          </w:tcPr>
          <w:p>
            <w:pPr>
              <w:spacing w:line="280" w:lineRule="exact"/>
              <w:jc w:val="center"/>
              <w:rPr>
                <w:rFonts w:ascii="仿宋_GB2312" w:eastAsia="仿宋_GB2312"/>
                <w:sz w:val="24"/>
                <w:szCs w:val="24"/>
              </w:rPr>
            </w:pPr>
          </w:p>
        </w:tc>
        <w:tc>
          <w:tcPr>
            <w:tcW w:w="447" w:type="pct"/>
            <w:vAlign w:val="center"/>
          </w:tcPr>
          <w:p>
            <w:pPr>
              <w:spacing w:line="280" w:lineRule="exact"/>
              <w:jc w:val="center"/>
              <w:rPr>
                <w:rFonts w:ascii="仿宋_GB2312" w:eastAsia="仿宋_GB2312"/>
                <w:sz w:val="24"/>
                <w:szCs w:val="24"/>
              </w:rPr>
            </w:pPr>
          </w:p>
        </w:tc>
        <w:tc>
          <w:tcPr>
            <w:tcW w:w="646" w:type="pct"/>
            <w:gridSpan w:val="2"/>
            <w:vAlign w:val="center"/>
          </w:tcPr>
          <w:p>
            <w:pPr>
              <w:spacing w:line="280" w:lineRule="exact"/>
              <w:jc w:val="center"/>
              <w:rPr>
                <w:rFonts w:ascii="仿宋_GB2312" w:eastAsia="仿宋_GB2312"/>
                <w:sz w:val="24"/>
                <w:szCs w:val="24"/>
              </w:rPr>
            </w:pPr>
          </w:p>
        </w:tc>
        <w:tc>
          <w:tcPr>
            <w:tcW w:w="566" w:type="pct"/>
            <w:vAlign w:val="center"/>
          </w:tcPr>
          <w:p>
            <w:pPr>
              <w:spacing w:line="280" w:lineRule="exact"/>
              <w:rPr>
                <w:rFonts w:ascii="仿宋_GB2312" w:eastAsia="仿宋_GB2312"/>
                <w:sz w:val="24"/>
                <w:szCs w:val="24"/>
              </w:rPr>
            </w:pPr>
          </w:p>
        </w:tc>
        <w:tc>
          <w:tcPr>
            <w:tcW w:w="603" w:type="pct"/>
            <w:vAlign w:val="center"/>
          </w:tcPr>
          <w:p>
            <w:pPr>
              <w:spacing w:line="280" w:lineRule="exact"/>
              <w:jc w:val="center"/>
              <w:rPr>
                <w:rFonts w:ascii="仿宋_GB2312" w:eastAsia="仿宋_GB2312"/>
                <w:sz w:val="24"/>
                <w:szCs w:val="24"/>
              </w:rPr>
            </w:pPr>
          </w:p>
        </w:tc>
        <w:tc>
          <w:tcPr>
            <w:tcW w:w="733"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05" w:type="pct"/>
            <w:gridSpan w:val="5"/>
            <w:vAlign w:val="center"/>
          </w:tcPr>
          <w:p>
            <w:pPr>
              <w:spacing w:line="280" w:lineRule="exact"/>
              <w:jc w:val="center"/>
              <w:rPr>
                <w:rFonts w:ascii="仿宋_GB2312" w:eastAsia="仿宋_GB2312"/>
                <w:sz w:val="24"/>
                <w:szCs w:val="24"/>
              </w:rPr>
            </w:pPr>
            <w:r>
              <w:rPr>
                <w:rFonts w:hint="eastAsia" w:ascii="仿宋_GB2312" w:eastAsia="仿宋_GB2312"/>
                <w:sz w:val="24"/>
                <w:szCs w:val="24"/>
              </w:rPr>
              <w:t>金额总计</w:t>
            </w:r>
          </w:p>
        </w:tc>
        <w:tc>
          <w:tcPr>
            <w:tcW w:w="447" w:type="pct"/>
            <w:vAlign w:val="center"/>
          </w:tcPr>
          <w:p>
            <w:pPr>
              <w:spacing w:line="280" w:lineRule="exact"/>
              <w:jc w:val="center"/>
              <w:rPr>
                <w:rFonts w:ascii="仿宋_GB2312" w:eastAsia="仿宋_GB2312"/>
                <w:sz w:val="24"/>
                <w:szCs w:val="24"/>
              </w:rPr>
            </w:pPr>
          </w:p>
        </w:tc>
        <w:tc>
          <w:tcPr>
            <w:tcW w:w="646" w:type="pct"/>
            <w:gridSpan w:val="2"/>
            <w:vAlign w:val="center"/>
          </w:tcPr>
          <w:p>
            <w:pPr>
              <w:spacing w:line="280" w:lineRule="exact"/>
              <w:jc w:val="center"/>
              <w:rPr>
                <w:rFonts w:ascii="仿宋_GB2312" w:eastAsia="仿宋_GB2312"/>
                <w:sz w:val="24"/>
                <w:szCs w:val="24"/>
              </w:rPr>
            </w:pPr>
          </w:p>
        </w:tc>
        <w:tc>
          <w:tcPr>
            <w:tcW w:w="566" w:type="pct"/>
            <w:vAlign w:val="center"/>
          </w:tcPr>
          <w:p>
            <w:pPr>
              <w:spacing w:line="280" w:lineRule="exact"/>
              <w:rPr>
                <w:rFonts w:ascii="仿宋_GB2312" w:eastAsia="仿宋_GB2312"/>
                <w:sz w:val="24"/>
                <w:szCs w:val="24"/>
              </w:rPr>
            </w:pPr>
          </w:p>
        </w:tc>
        <w:tc>
          <w:tcPr>
            <w:tcW w:w="603" w:type="pct"/>
            <w:vAlign w:val="center"/>
          </w:tcPr>
          <w:p>
            <w:pPr>
              <w:spacing w:line="280" w:lineRule="exact"/>
              <w:jc w:val="center"/>
              <w:rPr>
                <w:rFonts w:ascii="仿宋_GB2312" w:eastAsia="仿宋_GB2312"/>
                <w:sz w:val="24"/>
                <w:szCs w:val="24"/>
              </w:rPr>
            </w:pPr>
          </w:p>
        </w:tc>
        <w:tc>
          <w:tcPr>
            <w:tcW w:w="733"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52" w:type="pct"/>
            <w:gridSpan w:val="6"/>
            <w:vAlign w:val="center"/>
          </w:tcPr>
          <w:p>
            <w:pPr>
              <w:spacing w:line="280" w:lineRule="exact"/>
              <w:rPr>
                <w:rFonts w:ascii="仿宋_GB2312" w:eastAsia="仿宋_GB2312"/>
                <w:sz w:val="24"/>
                <w:szCs w:val="24"/>
              </w:rPr>
            </w:pPr>
            <w:r>
              <w:rPr>
                <w:rFonts w:hint="eastAsia" w:ascii="仿宋_GB2312" w:eastAsia="仿宋_GB2312"/>
                <w:sz w:val="24"/>
                <w:szCs w:val="24"/>
              </w:rPr>
              <w:t>申报单位承诺：</w:t>
            </w:r>
          </w:p>
          <w:p>
            <w:pPr>
              <w:spacing w:line="280" w:lineRule="exact"/>
              <w:ind w:firstLine="480" w:firstLineChars="200"/>
              <w:rPr>
                <w:rFonts w:ascii="仿宋_GB2312" w:eastAsia="仿宋_GB2312"/>
                <w:sz w:val="24"/>
                <w:szCs w:val="24"/>
              </w:rPr>
            </w:pPr>
            <w:r>
              <w:rPr>
                <w:rFonts w:hint="eastAsia" w:ascii="仿宋_GB2312" w:eastAsia="仿宋_GB2312"/>
                <w:sz w:val="24"/>
                <w:szCs w:val="24"/>
              </w:rPr>
              <w:t>我单位承诺以上所填报内容及所提供的附件材料真实、完整、无误，如有不实，我单位承担由此引起的一切责任。</w:t>
            </w:r>
          </w:p>
          <w:p>
            <w:pPr>
              <w:spacing w:line="280" w:lineRule="exact"/>
              <w:jc w:val="center"/>
              <w:rPr>
                <w:rFonts w:ascii="仿宋_GB2312" w:eastAsia="仿宋_GB2312"/>
                <w:sz w:val="24"/>
                <w:szCs w:val="24"/>
              </w:rPr>
            </w:pPr>
          </w:p>
          <w:p>
            <w:pPr>
              <w:spacing w:line="280" w:lineRule="exact"/>
              <w:jc w:val="center"/>
              <w:rPr>
                <w:rFonts w:hint="eastAsia" w:ascii="仿宋_GB2312" w:eastAsia="仿宋_GB2312"/>
                <w:sz w:val="24"/>
                <w:szCs w:val="24"/>
              </w:rPr>
            </w:pPr>
          </w:p>
          <w:p>
            <w:pPr>
              <w:spacing w:line="280" w:lineRule="exact"/>
              <w:jc w:val="center"/>
              <w:rPr>
                <w:rFonts w:hint="eastAsia" w:ascii="仿宋_GB2312" w:eastAsia="仿宋_GB2312"/>
                <w:sz w:val="24"/>
                <w:szCs w:val="24"/>
              </w:rPr>
            </w:pPr>
          </w:p>
          <w:p>
            <w:pPr>
              <w:spacing w:line="280" w:lineRule="exact"/>
              <w:jc w:val="center"/>
              <w:rPr>
                <w:rFonts w:hint="eastAsia" w:ascii="仿宋_GB2312" w:eastAsia="仿宋_GB2312"/>
                <w:sz w:val="24"/>
                <w:szCs w:val="24"/>
              </w:rPr>
            </w:pPr>
          </w:p>
          <w:p>
            <w:pPr>
              <w:spacing w:line="280" w:lineRule="exact"/>
              <w:jc w:val="center"/>
              <w:rPr>
                <w:rFonts w:hint="eastAsia" w:ascii="仿宋_GB2312" w:eastAsia="仿宋_GB2312"/>
                <w:sz w:val="24"/>
                <w:szCs w:val="24"/>
              </w:rPr>
            </w:pPr>
          </w:p>
          <w:p>
            <w:pPr>
              <w:spacing w:line="280" w:lineRule="exact"/>
              <w:jc w:val="center"/>
              <w:rPr>
                <w:rFonts w:ascii="仿宋_GB2312" w:eastAsia="仿宋_GB2312"/>
                <w:sz w:val="24"/>
                <w:szCs w:val="24"/>
              </w:rPr>
            </w:pPr>
          </w:p>
          <w:p>
            <w:pPr>
              <w:spacing w:line="280" w:lineRule="exact"/>
              <w:ind w:firstLine="1320" w:firstLineChars="550"/>
              <w:jc w:val="center"/>
              <w:rPr>
                <w:rFonts w:ascii="仿宋_GB2312" w:eastAsia="仿宋_GB2312"/>
                <w:sz w:val="24"/>
                <w:szCs w:val="24"/>
              </w:rPr>
            </w:pPr>
            <w:r>
              <w:rPr>
                <w:rFonts w:hint="eastAsia" w:ascii="仿宋_GB2312" w:eastAsia="仿宋_GB2312"/>
                <w:sz w:val="24"/>
                <w:szCs w:val="24"/>
              </w:rPr>
              <w:t xml:space="preserve">                                                                                                     法人代表（公章）                           单位（公章）</w:t>
            </w:r>
          </w:p>
          <w:p>
            <w:pPr>
              <w:spacing w:line="280" w:lineRule="exact"/>
              <w:ind w:firstLine="1320" w:firstLineChars="550"/>
              <w:jc w:val="center"/>
              <w:rPr>
                <w:rFonts w:ascii="仿宋_GB2312" w:eastAsia="仿宋_GB2312"/>
                <w:sz w:val="24"/>
                <w:szCs w:val="24"/>
              </w:rPr>
            </w:pPr>
            <w:r>
              <w:rPr>
                <w:rFonts w:hint="eastAsia" w:ascii="仿宋_GB2312" w:eastAsia="仿宋_GB2312"/>
                <w:sz w:val="24"/>
                <w:szCs w:val="24"/>
              </w:rPr>
              <w:t xml:space="preserve">      </w:t>
            </w:r>
          </w:p>
          <w:p>
            <w:pPr>
              <w:spacing w:line="280" w:lineRule="exact"/>
              <w:ind w:firstLine="1320" w:firstLineChars="550"/>
              <w:jc w:val="center"/>
              <w:rPr>
                <w:rFonts w:ascii="仿宋_GB2312" w:eastAsia="仿宋_GB2312"/>
                <w:sz w:val="24"/>
                <w:szCs w:val="24"/>
              </w:rPr>
            </w:pPr>
            <w:r>
              <w:rPr>
                <w:rFonts w:hint="eastAsia" w:ascii="仿宋_GB2312" w:eastAsia="仿宋_GB2312"/>
                <w:sz w:val="24"/>
                <w:szCs w:val="24"/>
              </w:rPr>
              <w:t xml:space="preserve">                             年    月     日</w:t>
            </w:r>
          </w:p>
        </w:tc>
        <w:tc>
          <w:tcPr>
            <w:tcW w:w="2548" w:type="pct"/>
            <w:gridSpan w:val="5"/>
            <w:vAlign w:val="center"/>
          </w:tcPr>
          <w:p>
            <w:pPr>
              <w:spacing w:line="280" w:lineRule="exact"/>
              <w:jc w:val="left"/>
              <w:rPr>
                <w:rFonts w:ascii="仿宋_GB2312" w:eastAsia="仿宋_GB2312"/>
                <w:sz w:val="24"/>
                <w:szCs w:val="24"/>
              </w:rPr>
            </w:pPr>
            <w:r>
              <w:rPr>
                <w:rFonts w:hint="eastAsia" w:ascii="仿宋_GB2312" w:eastAsia="仿宋_GB2312"/>
                <w:sz w:val="24"/>
                <w:szCs w:val="24"/>
              </w:rPr>
              <w:t>县（市、区）科技主管部门审核意见</w:t>
            </w:r>
          </w:p>
          <w:p>
            <w:pPr>
              <w:spacing w:line="280" w:lineRule="exact"/>
              <w:jc w:val="left"/>
              <w:rPr>
                <w:rFonts w:ascii="仿宋_GB2312" w:eastAsia="仿宋_GB2312"/>
                <w:sz w:val="24"/>
                <w:szCs w:val="24"/>
              </w:rPr>
            </w:pPr>
          </w:p>
          <w:p>
            <w:pPr>
              <w:spacing w:line="280" w:lineRule="exact"/>
              <w:ind w:firstLine="3840" w:firstLineChars="1600"/>
              <w:jc w:val="left"/>
              <w:rPr>
                <w:rFonts w:ascii="仿宋_GB2312" w:eastAsia="仿宋_GB2312"/>
                <w:sz w:val="24"/>
                <w:szCs w:val="24"/>
              </w:rPr>
            </w:pPr>
          </w:p>
          <w:p>
            <w:pPr>
              <w:spacing w:line="280" w:lineRule="exact"/>
              <w:ind w:firstLine="3840" w:firstLineChars="1600"/>
              <w:jc w:val="left"/>
              <w:rPr>
                <w:rFonts w:ascii="仿宋_GB2312" w:eastAsia="仿宋_GB2312"/>
                <w:sz w:val="24"/>
                <w:szCs w:val="24"/>
              </w:rPr>
            </w:pPr>
          </w:p>
          <w:p>
            <w:pPr>
              <w:spacing w:line="280" w:lineRule="exact"/>
              <w:ind w:firstLine="3840" w:firstLineChars="1600"/>
              <w:jc w:val="left"/>
              <w:rPr>
                <w:rFonts w:ascii="仿宋_GB2312" w:eastAsia="仿宋_GB2312"/>
                <w:sz w:val="24"/>
                <w:szCs w:val="24"/>
              </w:rPr>
            </w:pPr>
          </w:p>
          <w:p>
            <w:pPr>
              <w:spacing w:line="280" w:lineRule="exact"/>
              <w:ind w:firstLine="3840" w:firstLineChars="1600"/>
              <w:jc w:val="left"/>
              <w:rPr>
                <w:rFonts w:hint="eastAsia" w:ascii="仿宋_GB2312" w:eastAsia="仿宋_GB2312"/>
                <w:sz w:val="24"/>
                <w:szCs w:val="24"/>
              </w:rPr>
            </w:pPr>
          </w:p>
          <w:p>
            <w:pPr>
              <w:spacing w:line="280" w:lineRule="exact"/>
              <w:ind w:firstLine="3840" w:firstLineChars="1600"/>
              <w:jc w:val="left"/>
              <w:rPr>
                <w:rFonts w:hint="eastAsia" w:ascii="仿宋_GB2312" w:eastAsia="仿宋_GB2312"/>
                <w:sz w:val="24"/>
                <w:szCs w:val="24"/>
              </w:rPr>
            </w:pPr>
          </w:p>
          <w:p>
            <w:pPr>
              <w:spacing w:line="280" w:lineRule="exact"/>
              <w:ind w:firstLine="3840" w:firstLineChars="1600"/>
              <w:jc w:val="left"/>
              <w:rPr>
                <w:rFonts w:hint="eastAsia" w:ascii="仿宋_GB2312" w:eastAsia="仿宋_GB2312"/>
                <w:sz w:val="24"/>
                <w:szCs w:val="24"/>
              </w:rPr>
            </w:pPr>
          </w:p>
          <w:p>
            <w:pPr>
              <w:spacing w:line="280" w:lineRule="exact"/>
              <w:ind w:firstLine="3840" w:firstLineChars="1600"/>
              <w:jc w:val="left"/>
              <w:rPr>
                <w:rFonts w:ascii="仿宋_GB2312" w:eastAsia="仿宋_GB2312"/>
                <w:sz w:val="24"/>
                <w:szCs w:val="24"/>
              </w:rPr>
            </w:pPr>
          </w:p>
          <w:p>
            <w:pPr>
              <w:spacing w:line="280" w:lineRule="exact"/>
              <w:jc w:val="left"/>
              <w:rPr>
                <w:rFonts w:ascii="仿宋_GB2312" w:eastAsia="仿宋_GB2312"/>
                <w:sz w:val="24"/>
                <w:szCs w:val="24"/>
              </w:rPr>
            </w:pPr>
          </w:p>
          <w:p>
            <w:pPr>
              <w:wordWrap w:val="0"/>
              <w:spacing w:line="280" w:lineRule="exact"/>
              <w:jc w:val="right"/>
              <w:rPr>
                <w:rFonts w:hint="eastAsia" w:ascii="仿宋_GB2312" w:eastAsia="仿宋_GB2312"/>
                <w:sz w:val="24"/>
                <w:szCs w:val="24"/>
              </w:rPr>
            </w:pPr>
            <w:r>
              <w:rPr>
                <w:rFonts w:hint="eastAsia" w:ascii="仿宋_GB2312" w:eastAsia="仿宋_GB2312"/>
                <w:sz w:val="24"/>
                <w:szCs w:val="24"/>
              </w:rPr>
              <w:t xml:space="preserve">单位（公章）   </w:t>
            </w:r>
          </w:p>
          <w:p>
            <w:pPr>
              <w:spacing w:line="280" w:lineRule="exact"/>
              <w:jc w:val="right"/>
              <w:rPr>
                <w:rFonts w:ascii="仿宋_GB2312" w:eastAsia="仿宋_GB2312"/>
                <w:sz w:val="24"/>
                <w:szCs w:val="24"/>
              </w:rPr>
            </w:pPr>
          </w:p>
          <w:p>
            <w:pPr>
              <w:spacing w:line="280" w:lineRule="exact"/>
              <w:ind w:firstLine="3840" w:firstLineChars="1600"/>
              <w:jc w:val="left"/>
              <w:rPr>
                <w:rFonts w:ascii="仿宋_GB2312" w:eastAsia="仿宋_GB2312"/>
                <w:sz w:val="24"/>
                <w:szCs w:val="24"/>
              </w:rPr>
            </w:pPr>
            <w:r>
              <w:rPr>
                <w:rFonts w:hint="eastAsia" w:ascii="仿宋_GB2312" w:eastAsia="仿宋_GB2312"/>
                <w:sz w:val="24"/>
                <w:szCs w:val="24"/>
              </w:rPr>
              <w:t xml:space="preserve">           年    月    日</w:t>
            </w:r>
          </w:p>
        </w:tc>
      </w:tr>
    </w:tbl>
    <w:p>
      <w:pPr>
        <w:spacing w:before="156" w:beforeLines="50" w:after="312" w:afterLines="100" w:line="600" w:lineRule="exact"/>
        <w:ind w:left="15400" w:hanging="15400" w:hangingChars="3500"/>
        <w:jc w:val="center"/>
        <w:rPr>
          <w:rFonts w:hint="eastAsia" w:ascii="方正小标宋简体" w:eastAsia="方正小标宋简体"/>
          <w:sz w:val="44"/>
          <w:szCs w:val="44"/>
        </w:rPr>
      </w:pPr>
      <w:r>
        <w:rPr>
          <w:rFonts w:hint="eastAsia" w:ascii="方正小标宋简体" w:eastAsia="方正小标宋简体"/>
          <w:sz w:val="44"/>
          <w:szCs w:val="44"/>
        </w:rPr>
        <w:t>2019年度洛阳技术交易奖励申请表（技术合同登记站）</w:t>
      </w:r>
    </w:p>
    <w:p>
      <w:pPr>
        <w:ind w:left="12649" w:hanging="12600" w:hangingChars="3500"/>
        <w:jc w:val="center"/>
        <w:rPr>
          <w:rFonts w:ascii="仿宋_GB2312" w:eastAsia="仿宋_GB2312"/>
          <w:b/>
          <w:sz w:val="24"/>
          <w:szCs w:val="24"/>
        </w:rPr>
      </w:pPr>
      <w:r>
        <w:rPr>
          <w:rFonts w:hint="eastAsia" w:ascii="仿宋_GB2312" w:eastAsia="仿宋_GB2312"/>
          <w:b/>
          <w:sz w:val="36"/>
          <w:szCs w:val="36"/>
        </w:rPr>
        <w:t xml:space="preserve">                                                                  </w:t>
      </w:r>
      <w:r>
        <w:rPr>
          <w:rFonts w:hint="eastAsia" w:ascii="仿宋_GB2312" w:eastAsia="仿宋_GB2312"/>
          <w:b/>
          <w:sz w:val="24"/>
          <w:szCs w:val="24"/>
        </w:rPr>
        <w:t>单位：万元</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1260"/>
        <w:gridCol w:w="1294"/>
        <w:gridCol w:w="1433"/>
        <w:gridCol w:w="1723"/>
        <w:gridCol w:w="3458"/>
        <w:gridCol w:w="1254"/>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登记站名称</w:t>
            </w:r>
          </w:p>
        </w:tc>
        <w:tc>
          <w:tcPr>
            <w:tcW w:w="1402" w:type="pct"/>
            <w:gridSpan w:val="3"/>
            <w:vAlign w:val="center"/>
          </w:tcPr>
          <w:p>
            <w:pPr>
              <w:spacing w:line="280" w:lineRule="exact"/>
              <w:jc w:val="center"/>
              <w:rPr>
                <w:rFonts w:ascii="宋体" w:hAnsi="宋体"/>
                <w:sz w:val="24"/>
                <w:szCs w:val="24"/>
              </w:rPr>
            </w:pPr>
          </w:p>
        </w:tc>
        <w:tc>
          <w:tcPr>
            <w:tcW w:w="606"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通讯地址</w:t>
            </w:r>
          </w:p>
        </w:tc>
        <w:tc>
          <w:tcPr>
            <w:tcW w:w="1216" w:type="pct"/>
            <w:vAlign w:val="center"/>
          </w:tcPr>
          <w:p>
            <w:pPr>
              <w:spacing w:line="280" w:lineRule="exact"/>
              <w:jc w:val="center"/>
              <w:rPr>
                <w:rFonts w:ascii="仿宋_GB2312" w:eastAsia="仿宋_GB2312"/>
                <w:sz w:val="24"/>
                <w:szCs w:val="24"/>
              </w:rPr>
            </w:pPr>
          </w:p>
        </w:tc>
        <w:tc>
          <w:tcPr>
            <w:tcW w:w="441"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依托单位</w:t>
            </w:r>
          </w:p>
        </w:tc>
        <w:tc>
          <w:tcPr>
            <w:tcW w:w="731"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登记站负责人</w:t>
            </w:r>
          </w:p>
        </w:tc>
        <w:tc>
          <w:tcPr>
            <w:tcW w:w="443" w:type="pct"/>
            <w:vAlign w:val="center"/>
          </w:tcPr>
          <w:p>
            <w:pPr>
              <w:spacing w:line="280" w:lineRule="exact"/>
              <w:jc w:val="center"/>
              <w:rPr>
                <w:rFonts w:ascii="宋体" w:hAnsi="宋体"/>
                <w:sz w:val="24"/>
                <w:szCs w:val="24"/>
              </w:rPr>
            </w:pPr>
          </w:p>
        </w:tc>
        <w:tc>
          <w:tcPr>
            <w:tcW w:w="455"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联系电话</w:t>
            </w:r>
          </w:p>
        </w:tc>
        <w:tc>
          <w:tcPr>
            <w:tcW w:w="504" w:type="pct"/>
            <w:vAlign w:val="center"/>
          </w:tcPr>
          <w:p>
            <w:pPr>
              <w:spacing w:line="280" w:lineRule="exact"/>
              <w:jc w:val="center"/>
              <w:rPr>
                <w:rFonts w:ascii="仿宋_GB2312" w:eastAsia="仿宋_GB2312"/>
                <w:sz w:val="24"/>
                <w:szCs w:val="24"/>
              </w:rPr>
            </w:pPr>
          </w:p>
        </w:tc>
        <w:tc>
          <w:tcPr>
            <w:tcW w:w="606"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社会统一</w:t>
            </w:r>
          </w:p>
          <w:p>
            <w:pPr>
              <w:spacing w:line="280" w:lineRule="exact"/>
              <w:jc w:val="center"/>
              <w:rPr>
                <w:rFonts w:ascii="仿宋_GB2312" w:eastAsia="仿宋_GB2312"/>
                <w:sz w:val="24"/>
                <w:szCs w:val="24"/>
              </w:rPr>
            </w:pPr>
            <w:r>
              <w:rPr>
                <w:rFonts w:hint="eastAsia" w:ascii="仿宋_GB2312" w:eastAsia="仿宋_GB2312"/>
                <w:sz w:val="24"/>
                <w:szCs w:val="24"/>
              </w:rPr>
              <w:t>信用代码</w:t>
            </w:r>
          </w:p>
        </w:tc>
        <w:tc>
          <w:tcPr>
            <w:tcW w:w="1216" w:type="pct"/>
            <w:vAlign w:val="center"/>
          </w:tcPr>
          <w:p>
            <w:pPr>
              <w:spacing w:line="280" w:lineRule="exact"/>
              <w:jc w:val="center"/>
              <w:rPr>
                <w:rFonts w:ascii="仿宋_GB2312" w:eastAsia="仿宋_GB2312"/>
                <w:sz w:val="24"/>
                <w:szCs w:val="24"/>
              </w:rPr>
            </w:pPr>
          </w:p>
        </w:tc>
        <w:tc>
          <w:tcPr>
            <w:tcW w:w="441"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电子邮箱</w:t>
            </w:r>
          </w:p>
        </w:tc>
        <w:tc>
          <w:tcPr>
            <w:tcW w:w="731"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登记站联系人</w:t>
            </w:r>
          </w:p>
        </w:tc>
        <w:tc>
          <w:tcPr>
            <w:tcW w:w="443" w:type="pct"/>
            <w:vAlign w:val="center"/>
          </w:tcPr>
          <w:p>
            <w:pPr>
              <w:spacing w:line="280" w:lineRule="exact"/>
              <w:jc w:val="center"/>
              <w:rPr>
                <w:rFonts w:ascii="仿宋_GB2312" w:eastAsia="仿宋_GB2312"/>
                <w:sz w:val="24"/>
                <w:szCs w:val="24"/>
              </w:rPr>
            </w:pPr>
          </w:p>
        </w:tc>
        <w:tc>
          <w:tcPr>
            <w:tcW w:w="455"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联系电话</w:t>
            </w:r>
          </w:p>
        </w:tc>
        <w:tc>
          <w:tcPr>
            <w:tcW w:w="504" w:type="pct"/>
            <w:vAlign w:val="center"/>
          </w:tcPr>
          <w:p>
            <w:pPr>
              <w:spacing w:line="280" w:lineRule="exact"/>
              <w:jc w:val="center"/>
              <w:rPr>
                <w:rFonts w:ascii="仿宋_GB2312" w:eastAsia="仿宋_GB2312"/>
                <w:sz w:val="24"/>
                <w:szCs w:val="24"/>
              </w:rPr>
            </w:pPr>
          </w:p>
        </w:tc>
        <w:tc>
          <w:tcPr>
            <w:tcW w:w="606"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开户行</w:t>
            </w:r>
          </w:p>
        </w:tc>
        <w:tc>
          <w:tcPr>
            <w:tcW w:w="1216" w:type="pct"/>
            <w:vAlign w:val="center"/>
          </w:tcPr>
          <w:p>
            <w:pPr>
              <w:spacing w:line="280" w:lineRule="exact"/>
              <w:jc w:val="center"/>
              <w:rPr>
                <w:rFonts w:ascii="仿宋_GB2312" w:eastAsia="仿宋_GB2312"/>
                <w:sz w:val="24"/>
                <w:szCs w:val="24"/>
              </w:rPr>
            </w:pPr>
          </w:p>
        </w:tc>
        <w:tc>
          <w:tcPr>
            <w:tcW w:w="441"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银行账号</w:t>
            </w:r>
          </w:p>
        </w:tc>
        <w:tc>
          <w:tcPr>
            <w:tcW w:w="731" w:type="pct"/>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2" w:type="pct"/>
            <w:gridSpan w:val="3"/>
            <w:vAlign w:val="center"/>
          </w:tcPr>
          <w:p>
            <w:pPr>
              <w:spacing w:line="280" w:lineRule="exact"/>
              <w:jc w:val="center"/>
              <w:rPr>
                <w:rFonts w:ascii="仿宋_GB2312" w:eastAsia="仿宋_GB2312"/>
                <w:sz w:val="24"/>
                <w:szCs w:val="24"/>
              </w:rPr>
            </w:pPr>
            <w:r>
              <w:rPr>
                <w:rFonts w:hint="eastAsia" w:ascii="仿宋_GB2312" w:eastAsia="仿宋_GB2312"/>
                <w:sz w:val="24"/>
                <w:szCs w:val="24"/>
              </w:rPr>
              <w:t>2019年度目标任务数</w:t>
            </w:r>
          </w:p>
        </w:tc>
        <w:tc>
          <w:tcPr>
            <w:tcW w:w="1110"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2019年度登记技术合同项数</w:t>
            </w:r>
          </w:p>
        </w:tc>
        <w:tc>
          <w:tcPr>
            <w:tcW w:w="1216" w:type="pct"/>
            <w:vAlign w:val="center"/>
          </w:tcPr>
          <w:p>
            <w:pPr>
              <w:spacing w:line="280" w:lineRule="exact"/>
              <w:jc w:val="center"/>
              <w:rPr>
                <w:rFonts w:ascii="仿宋_GB2312" w:eastAsia="仿宋_GB2312"/>
                <w:sz w:val="24"/>
                <w:szCs w:val="24"/>
              </w:rPr>
            </w:pPr>
            <w:r>
              <w:rPr>
                <w:rFonts w:hint="eastAsia" w:ascii="仿宋_GB2312" w:eastAsia="仿宋_GB2312"/>
                <w:sz w:val="24"/>
                <w:szCs w:val="24"/>
              </w:rPr>
              <w:t>2019年度登记技术合同成交额</w:t>
            </w:r>
          </w:p>
        </w:tc>
        <w:tc>
          <w:tcPr>
            <w:tcW w:w="1172" w:type="pct"/>
            <w:gridSpan w:val="2"/>
            <w:vAlign w:val="center"/>
          </w:tcPr>
          <w:p>
            <w:pPr>
              <w:spacing w:line="280" w:lineRule="exact"/>
              <w:jc w:val="center"/>
              <w:rPr>
                <w:rFonts w:ascii="仿宋_GB2312" w:eastAsia="仿宋_GB2312"/>
                <w:sz w:val="24"/>
                <w:szCs w:val="24"/>
              </w:rPr>
            </w:pPr>
            <w:r>
              <w:rPr>
                <w:rFonts w:hint="eastAsia" w:ascii="仿宋_GB2312" w:eastAsia="仿宋_GB2312"/>
                <w:sz w:val="24"/>
                <w:szCs w:val="24"/>
              </w:rPr>
              <w:t>申报奖励金额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2" w:type="pct"/>
            <w:gridSpan w:val="3"/>
            <w:vAlign w:val="center"/>
          </w:tcPr>
          <w:p>
            <w:pPr>
              <w:spacing w:line="280" w:lineRule="exact"/>
              <w:jc w:val="center"/>
              <w:rPr>
                <w:rFonts w:ascii="仿宋_GB2312" w:eastAsia="仿宋_GB2312"/>
                <w:sz w:val="24"/>
                <w:szCs w:val="24"/>
              </w:rPr>
            </w:pPr>
          </w:p>
        </w:tc>
        <w:tc>
          <w:tcPr>
            <w:tcW w:w="1110" w:type="pct"/>
            <w:gridSpan w:val="2"/>
            <w:vAlign w:val="center"/>
          </w:tcPr>
          <w:p>
            <w:pPr>
              <w:spacing w:line="280" w:lineRule="exact"/>
              <w:jc w:val="center"/>
              <w:rPr>
                <w:rFonts w:ascii="仿宋_GB2312" w:eastAsia="仿宋_GB2312"/>
                <w:sz w:val="24"/>
                <w:szCs w:val="24"/>
              </w:rPr>
            </w:pPr>
          </w:p>
        </w:tc>
        <w:tc>
          <w:tcPr>
            <w:tcW w:w="1216" w:type="pct"/>
            <w:vAlign w:val="center"/>
          </w:tcPr>
          <w:p>
            <w:pPr>
              <w:spacing w:line="280" w:lineRule="exact"/>
              <w:rPr>
                <w:rFonts w:ascii="仿宋_GB2312" w:eastAsia="仿宋_GB2312"/>
                <w:sz w:val="24"/>
                <w:szCs w:val="24"/>
              </w:rPr>
            </w:pPr>
          </w:p>
        </w:tc>
        <w:tc>
          <w:tcPr>
            <w:tcW w:w="1172" w:type="pct"/>
            <w:gridSpan w:val="2"/>
            <w:vAlign w:val="center"/>
          </w:tcPr>
          <w:p>
            <w:pPr>
              <w:spacing w:line="28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2" w:type="pct"/>
            <w:gridSpan w:val="3"/>
            <w:vAlign w:val="center"/>
          </w:tcPr>
          <w:p>
            <w:pPr>
              <w:spacing w:line="280" w:lineRule="exact"/>
              <w:jc w:val="center"/>
              <w:rPr>
                <w:rFonts w:ascii="仿宋_GB2312" w:eastAsia="仿宋_GB2312"/>
                <w:sz w:val="24"/>
                <w:szCs w:val="24"/>
              </w:rPr>
            </w:pPr>
            <w:r>
              <w:rPr>
                <w:rFonts w:hint="eastAsia" w:ascii="仿宋_GB2312" w:eastAsia="仿宋_GB2312"/>
                <w:sz w:val="24"/>
                <w:szCs w:val="24"/>
              </w:rPr>
              <w:t>金额总计</w:t>
            </w:r>
          </w:p>
        </w:tc>
        <w:tc>
          <w:tcPr>
            <w:tcW w:w="1110" w:type="pct"/>
            <w:gridSpan w:val="2"/>
            <w:vAlign w:val="center"/>
          </w:tcPr>
          <w:p>
            <w:pPr>
              <w:spacing w:line="280" w:lineRule="exact"/>
              <w:jc w:val="center"/>
              <w:rPr>
                <w:rFonts w:ascii="仿宋_GB2312" w:eastAsia="仿宋_GB2312"/>
                <w:sz w:val="24"/>
                <w:szCs w:val="24"/>
              </w:rPr>
            </w:pPr>
          </w:p>
        </w:tc>
        <w:tc>
          <w:tcPr>
            <w:tcW w:w="1216" w:type="pct"/>
            <w:vAlign w:val="center"/>
          </w:tcPr>
          <w:p>
            <w:pPr>
              <w:spacing w:line="280" w:lineRule="exact"/>
              <w:rPr>
                <w:rFonts w:ascii="仿宋_GB2312" w:eastAsia="仿宋_GB2312"/>
                <w:sz w:val="24"/>
                <w:szCs w:val="24"/>
              </w:rPr>
            </w:pPr>
          </w:p>
        </w:tc>
        <w:tc>
          <w:tcPr>
            <w:tcW w:w="1172" w:type="pct"/>
            <w:gridSpan w:val="2"/>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8"/>
            <w:vAlign w:val="center"/>
          </w:tcPr>
          <w:p>
            <w:pPr>
              <w:spacing w:line="280" w:lineRule="exact"/>
              <w:rPr>
                <w:rFonts w:ascii="仿宋_GB2312" w:eastAsia="仿宋_GB2312"/>
                <w:sz w:val="24"/>
                <w:szCs w:val="24"/>
              </w:rPr>
            </w:pPr>
            <w:r>
              <w:rPr>
                <w:rFonts w:hint="eastAsia" w:ascii="仿宋_GB2312" w:eastAsia="仿宋_GB2312"/>
                <w:sz w:val="24"/>
                <w:szCs w:val="24"/>
              </w:rPr>
              <w:t>申报单位承诺：</w:t>
            </w:r>
          </w:p>
          <w:p>
            <w:pPr>
              <w:spacing w:line="280" w:lineRule="exact"/>
              <w:ind w:firstLine="480" w:firstLineChars="200"/>
              <w:rPr>
                <w:rFonts w:ascii="仿宋_GB2312" w:eastAsia="仿宋_GB2312"/>
                <w:sz w:val="24"/>
                <w:szCs w:val="24"/>
              </w:rPr>
            </w:pPr>
            <w:r>
              <w:rPr>
                <w:rFonts w:hint="eastAsia" w:ascii="仿宋_GB2312" w:eastAsia="仿宋_GB2312"/>
                <w:sz w:val="24"/>
                <w:szCs w:val="24"/>
              </w:rPr>
              <w:t>我单位承诺以上所填报内容及所提供的附件材料真实、完整、无误，如有不实，我单位承担由此引起的一切责任。</w:t>
            </w:r>
          </w:p>
          <w:p>
            <w:pPr>
              <w:spacing w:line="280" w:lineRule="exact"/>
              <w:jc w:val="center"/>
              <w:rPr>
                <w:rFonts w:ascii="仿宋_GB2312" w:eastAsia="仿宋_GB2312"/>
                <w:sz w:val="24"/>
                <w:szCs w:val="24"/>
              </w:rPr>
            </w:pPr>
          </w:p>
          <w:p>
            <w:pPr>
              <w:spacing w:line="280" w:lineRule="exact"/>
              <w:jc w:val="center"/>
              <w:rPr>
                <w:rFonts w:hint="eastAsia" w:ascii="仿宋_GB2312" w:eastAsia="仿宋_GB2312"/>
                <w:sz w:val="24"/>
                <w:szCs w:val="24"/>
              </w:rPr>
            </w:pPr>
          </w:p>
          <w:p>
            <w:pPr>
              <w:spacing w:line="280" w:lineRule="exact"/>
              <w:jc w:val="center"/>
              <w:rPr>
                <w:rFonts w:hint="eastAsia" w:ascii="仿宋_GB2312" w:eastAsia="仿宋_GB2312"/>
                <w:sz w:val="24"/>
                <w:szCs w:val="24"/>
              </w:rPr>
            </w:pPr>
          </w:p>
          <w:p>
            <w:pPr>
              <w:spacing w:line="280" w:lineRule="exact"/>
              <w:jc w:val="center"/>
              <w:rPr>
                <w:rFonts w:hint="eastAsia" w:ascii="仿宋_GB2312" w:eastAsia="仿宋_GB2312"/>
                <w:sz w:val="24"/>
                <w:szCs w:val="24"/>
              </w:rPr>
            </w:pPr>
          </w:p>
          <w:p>
            <w:pPr>
              <w:spacing w:line="280" w:lineRule="exact"/>
              <w:jc w:val="center"/>
              <w:rPr>
                <w:rFonts w:hint="eastAsia" w:ascii="仿宋_GB2312" w:eastAsia="仿宋_GB2312"/>
                <w:sz w:val="24"/>
                <w:szCs w:val="24"/>
              </w:rPr>
            </w:pPr>
          </w:p>
          <w:p>
            <w:pPr>
              <w:spacing w:line="280" w:lineRule="exact"/>
              <w:jc w:val="center"/>
              <w:rPr>
                <w:rFonts w:ascii="仿宋_GB2312" w:eastAsia="仿宋_GB2312"/>
                <w:sz w:val="24"/>
                <w:szCs w:val="24"/>
              </w:rPr>
            </w:pPr>
          </w:p>
          <w:p>
            <w:pPr>
              <w:spacing w:line="280" w:lineRule="exact"/>
              <w:ind w:left="13620" w:leftChars="600" w:hanging="12360" w:hangingChars="5150"/>
              <w:jc w:val="left"/>
              <w:rPr>
                <w:rFonts w:ascii="仿宋_GB2312" w:eastAsia="仿宋_GB2312"/>
                <w:sz w:val="24"/>
                <w:szCs w:val="24"/>
              </w:rPr>
            </w:pPr>
            <w:r>
              <w:rPr>
                <w:rFonts w:hint="eastAsia" w:ascii="仿宋_GB2312" w:eastAsia="仿宋_GB2312"/>
                <w:sz w:val="24"/>
                <w:szCs w:val="24"/>
              </w:rPr>
              <w:t xml:space="preserve">                                                                                                     </w:t>
            </w:r>
          </w:p>
          <w:p>
            <w:pPr>
              <w:spacing w:line="280" w:lineRule="exact"/>
              <w:ind w:left="13620" w:leftChars="600" w:hanging="12360" w:hangingChars="5150"/>
              <w:jc w:val="left"/>
              <w:rPr>
                <w:rFonts w:ascii="仿宋_GB2312" w:eastAsia="仿宋_GB2312"/>
                <w:sz w:val="24"/>
                <w:szCs w:val="24"/>
              </w:rPr>
            </w:pPr>
          </w:p>
          <w:p>
            <w:pPr>
              <w:spacing w:line="280" w:lineRule="exact"/>
              <w:ind w:left="13620" w:leftChars="600" w:hanging="12360" w:hangingChars="5150"/>
              <w:jc w:val="left"/>
              <w:rPr>
                <w:rFonts w:ascii="仿宋_GB2312" w:eastAsia="仿宋_GB2312"/>
                <w:sz w:val="24"/>
                <w:szCs w:val="24"/>
              </w:rPr>
            </w:pPr>
            <w:r>
              <w:rPr>
                <w:rFonts w:hint="eastAsia" w:ascii="仿宋_GB2312" w:eastAsia="仿宋_GB2312"/>
                <w:sz w:val="24"/>
                <w:szCs w:val="24"/>
              </w:rPr>
              <w:t xml:space="preserve">                                                                                             单位（公章）</w:t>
            </w:r>
          </w:p>
          <w:p>
            <w:pPr>
              <w:spacing w:line="280" w:lineRule="exact"/>
              <w:ind w:firstLine="1320" w:firstLineChars="550"/>
              <w:jc w:val="center"/>
              <w:rPr>
                <w:rFonts w:hint="eastAsia" w:ascii="仿宋_GB2312" w:eastAsia="仿宋_GB2312"/>
                <w:sz w:val="24"/>
                <w:szCs w:val="24"/>
              </w:rPr>
            </w:pPr>
          </w:p>
          <w:p>
            <w:pPr>
              <w:spacing w:line="280" w:lineRule="exact"/>
              <w:ind w:firstLine="1320" w:firstLineChars="550"/>
              <w:jc w:val="center"/>
              <w:rPr>
                <w:rFonts w:hint="eastAsia" w:ascii="仿宋_GB2312" w:eastAsia="仿宋_GB2312"/>
                <w:sz w:val="24"/>
                <w:szCs w:val="24"/>
              </w:rPr>
            </w:pPr>
          </w:p>
          <w:p>
            <w:pPr>
              <w:spacing w:line="280" w:lineRule="exact"/>
              <w:ind w:firstLine="1320" w:firstLineChars="550"/>
              <w:jc w:val="center"/>
              <w:rPr>
                <w:rFonts w:ascii="仿宋_GB2312" w:eastAsia="仿宋_GB2312"/>
                <w:sz w:val="24"/>
                <w:szCs w:val="24"/>
              </w:rPr>
            </w:pPr>
            <w:r>
              <w:rPr>
                <w:rFonts w:hint="eastAsia" w:ascii="仿宋_GB2312" w:eastAsia="仿宋_GB2312"/>
                <w:sz w:val="24"/>
                <w:szCs w:val="24"/>
              </w:rPr>
              <w:t xml:space="preserve">                                                                                       年    月     日</w:t>
            </w:r>
          </w:p>
        </w:tc>
      </w:tr>
    </w:tbl>
    <w:p>
      <w:pPr>
        <w:tabs>
          <w:tab w:val="left" w:pos="304"/>
        </w:tabs>
        <w:jc w:val="left"/>
      </w:pPr>
    </w:p>
    <w:p>
      <w:pPr>
        <w:spacing w:before="156" w:beforeLines="50" w:after="312" w:afterLines="100" w:line="600" w:lineRule="exact"/>
        <w:ind w:left="15400" w:hanging="15400" w:hangingChars="3500"/>
        <w:jc w:val="center"/>
        <w:rPr>
          <w:rFonts w:ascii="方正小标宋简体" w:eastAsia="方正小标宋简体"/>
          <w:sz w:val="44"/>
          <w:szCs w:val="44"/>
        </w:rPr>
      </w:pPr>
      <w:r>
        <w:rPr>
          <w:rFonts w:hint="eastAsia" w:ascii="方正小标宋简体" w:eastAsia="方正小标宋简体"/>
          <w:sz w:val="44"/>
          <w:szCs w:val="44"/>
        </w:rPr>
        <w:t>2019年度洛阳技术交易奖励申请汇总表</w:t>
      </w:r>
    </w:p>
    <w:p>
      <w:pPr>
        <w:rPr>
          <w:rFonts w:ascii="仿宋_GB2312" w:eastAsia="仿宋_GB2312"/>
          <w:b/>
          <w:sz w:val="24"/>
          <w:szCs w:val="24"/>
        </w:rPr>
      </w:pPr>
      <w:r>
        <w:rPr>
          <w:rFonts w:hint="eastAsia" w:ascii="仿宋_GB2312" w:eastAsia="仿宋_GB2312"/>
          <w:b/>
          <w:sz w:val="24"/>
          <w:szCs w:val="24"/>
        </w:rPr>
        <w:t>县（市、区）科技主管部门（盖章）：                                                                      金额：万元</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499"/>
        <w:gridCol w:w="936"/>
        <w:gridCol w:w="1416"/>
        <w:gridCol w:w="3636"/>
        <w:gridCol w:w="1177"/>
        <w:gridCol w:w="1657"/>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7"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黑体" w:hAnsi="黑体" w:eastAsia="黑体"/>
                <w:sz w:val="24"/>
                <w:szCs w:val="24"/>
              </w:rPr>
            </w:pPr>
            <w:r>
              <w:rPr>
                <w:rFonts w:hint="eastAsia" w:ascii="黑体" w:hAnsi="黑体" w:eastAsia="黑体"/>
                <w:sz w:val="24"/>
                <w:szCs w:val="24"/>
              </w:rPr>
              <w:t>序号</w:t>
            </w:r>
          </w:p>
        </w:tc>
        <w:tc>
          <w:tcPr>
            <w:tcW w:w="1102"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黑体" w:hAnsi="黑体" w:eastAsia="黑体"/>
                <w:sz w:val="24"/>
                <w:szCs w:val="24"/>
              </w:rPr>
            </w:pPr>
            <w:r>
              <w:rPr>
                <w:rFonts w:hint="eastAsia" w:ascii="黑体" w:hAnsi="黑体" w:eastAsia="黑体"/>
                <w:sz w:val="24"/>
                <w:szCs w:val="24"/>
              </w:rPr>
              <w:t>单位名称</w:t>
            </w:r>
          </w:p>
        </w:tc>
        <w:tc>
          <w:tcPr>
            <w:tcW w:w="37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黑体" w:hAnsi="黑体" w:eastAsia="黑体"/>
                <w:sz w:val="24"/>
                <w:szCs w:val="24"/>
              </w:rPr>
            </w:pPr>
            <w:r>
              <w:rPr>
                <w:rFonts w:hint="eastAsia" w:ascii="黑体" w:hAnsi="黑体" w:eastAsia="黑体"/>
                <w:sz w:val="24"/>
                <w:szCs w:val="24"/>
              </w:rPr>
              <w:t>合同额</w:t>
            </w:r>
          </w:p>
        </w:tc>
        <w:tc>
          <w:tcPr>
            <w:tcW w:w="645"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黑体" w:hAnsi="黑体" w:eastAsia="黑体"/>
                <w:sz w:val="24"/>
                <w:szCs w:val="24"/>
              </w:rPr>
            </w:pPr>
            <w:r>
              <w:rPr>
                <w:rFonts w:hint="eastAsia" w:ascii="黑体" w:hAnsi="黑体" w:eastAsia="黑体"/>
                <w:sz w:val="24"/>
                <w:szCs w:val="24"/>
              </w:rPr>
              <w:t>技术交易额</w:t>
            </w:r>
          </w:p>
        </w:tc>
        <w:tc>
          <w:tcPr>
            <w:tcW w:w="690"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黑体" w:hAnsi="黑体" w:eastAsia="黑体"/>
                <w:sz w:val="24"/>
                <w:szCs w:val="24"/>
              </w:rPr>
            </w:pPr>
            <w:r>
              <w:rPr>
                <w:rFonts w:hint="eastAsia" w:ascii="黑体" w:hAnsi="黑体" w:eastAsia="黑体"/>
                <w:sz w:val="24"/>
                <w:szCs w:val="24"/>
              </w:rPr>
              <w:t>2019年度实际到账金额（万元）</w:t>
            </w:r>
          </w:p>
        </w:tc>
        <w:tc>
          <w:tcPr>
            <w:tcW w:w="530"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黑体" w:hAnsi="黑体" w:eastAsia="黑体"/>
                <w:sz w:val="24"/>
                <w:szCs w:val="24"/>
              </w:rPr>
            </w:pPr>
            <w:r>
              <w:rPr>
                <w:rFonts w:hint="eastAsia" w:ascii="黑体" w:hAnsi="黑体" w:eastAsia="黑体"/>
                <w:sz w:val="24"/>
                <w:szCs w:val="24"/>
              </w:rPr>
              <w:t>申报奖励</w:t>
            </w:r>
          </w:p>
          <w:p>
            <w:pPr>
              <w:spacing w:line="280" w:lineRule="exact"/>
              <w:jc w:val="center"/>
              <w:rPr>
                <w:rFonts w:ascii="黑体" w:hAnsi="黑体" w:eastAsia="黑体"/>
                <w:sz w:val="24"/>
                <w:szCs w:val="24"/>
              </w:rPr>
            </w:pPr>
            <w:r>
              <w:rPr>
                <w:rFonts w:hint="eastAsia" w:ascii="黑体" w:hAnsi="黑体" w:eastAsia="黑体"/>
                <w:sz w:val="24"/>
                <w:szCs w:val="24"/>
              </w:rPr>
              <w:t>金额</w:t>
            </w:r>
          </w:p>
        </w:tc>
        <w:tc>
          <w:tcPr>
            <w:tcW w:w="465"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黑体" w:hAnsi="黑体" w:eastAsia="黑体"/>
                <w:sz w:val="24"/>
                <w:szCs w:val="24"/>
              </w:rPr>
            </w:pPr>
            <w:r>
              <w:rPr>
                <w:rFonts w:hint="eastAsia" w:ascii="黑体" w:hAnsi="黑体" w:eastAsia="黑体"/>
                <w:sz w:val="24"/>
                <w:szCs w:val="24"/>
              </w:rPr>
              <w:t>申报奖励类型</w:t>
            </w:r>
          </w:p>
        </w:tc>
        <w:tc>
          <w:tcPr>
            <w:tcW w:w="936" w:type="pct"/>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黑体" w:hAnsi="黑体" w:eastAsia="黑体"/>
                <w:sz w:val="24"/>
                <w:szCs w:val="24"/>
              </w:rPr>
            </w:pPr>
            <w:r>
              <w:rPr>
                <w:rFonts w:hint="eastAsia" w:ascii="黑体" w:hAnsi="黑体" w:eastAsia="黑体"/>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7"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1102"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37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4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9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53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46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93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7"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1102"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37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4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9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53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46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93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7"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1102"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37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4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9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53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46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93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7"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1102"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37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4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9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53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46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93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7"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1102"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37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4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9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53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46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93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7"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1102"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37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4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9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53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46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93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7"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1102"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37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4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9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53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46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93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7"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1102"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37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4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69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530"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465"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c>
          <w:tcPr>
            <w:tcW w:w="936" w:type="pct"/>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仿宋_GB2312" w:eastAsia="仿宋_GB2312"/>
                <w:b/>
                <w:sz w:val="24"/>
                <w:szCs w:val="24"/>
              </w:rPr>
            </w:pPr>
          </w:p>
        </w:tc>
      </w:tr>
    </w:tbl>
    <w:p>
      <w:pPr>
        <w:spacing w:line="620" w:lineRule="exact"/>
        <w:rPr>
          <w:rFonts w:eastAsia="仿宋_GB2312"/>
          <w:sz w:val="32"/>
          <w:szCs w:val="32"/>
        </w:rPr>
      </w:pPr>
    </w:p>
    <w:p>
      <w:pPr>
        <w:tabs>
          <w:tab w:val="left" w:pos="304"/>
        </w:tabs>
        <w:jc w:val="left"/>
        <w:sectPr>
          <w:footerReference r:id="rId5" w:type="default"/>
          <w:pgSz w:w="16838" w:h="11906" w:orient="landscape"/>
          <w:pgMar w:top="1418" w:right="1134" w:bottom="1418" w:left="1701" w:header="851" w:footer="992" w:gutter="0"/>
          <w:pgNumType w:fmt="numberInDash"/>
          <w:cols w:space="720" w:num="1"/>
          <w:docGrid w:type="linesAndChars" w:linePitch="312" w:charSpace="0"/>
        </w:sectPr>
      </w:pPr>
    </w:p>
    <w:p>
      <w:pPr>
        <w:overflowPunct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（材料装订顺序）</w:t>
      </w:r>
    </w:p>
    <w:p>
      <w:pPr>
        <w:overflowPunct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洛阳市技术交易奖励申报书；</w:t>
      </w:r>
    </w:p>
    <w:p>
      <w:pPr>
        <w:overflowPunct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附统一社会信用代码的营业执照复印件（加盖公章）；</w:t>
      </w:r>
    </w:p>
    <w:p>
      <w:pPr>
        <w:overflowPunct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申请奖励的每个技术合同按照：技术合同、对应的全国技术合同网上登记系统导出的技术合同登记表或技术合同认定登记机构出具的认定登记证明、实际发生技术交易额的发票和银行凭证（加盖财务章），根据各申报奖励需提供的材料的要求，依次排序装订；</w:t>
      </w:r>
    </w:p>
    <w:p>
      <w:pPr>
        <w:overflowPunct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财务审计报告；</w:t>
      </w:r>
    </w:p>
    <w:p>
      <w:pPr>
        <w:overflowPunct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5、其它相关附件材料。</w:t>
      </w:r>
    </w:p>
    <w:p>
      <w:pPr>
        <w:overflowPunct w:val="0"/>
        <w:adjustRightInd w:val="0"/>
        <w:snapToGrid w:val="0"/>
        <w:spacing w:line="600" w:lineRule="exact"/>
        <w:ind w:firstLine="640" w:firstLineChars="200"/>
        <w:rPr>
          <w:rFonts w:ascii="仿宋" w:hAnsi="仿宋" w:eastAsia="仿宋" w:cs="仿宋"/>
          <w:sz w:val="32"/>
          <w:szCs w:val="32"/>
        </w:rPr>
      </w:pPr>
    </w:p>
    <w:p>
      <w:pPr>
        <w:spacing w:line="600" w:lineRule="exact"/>
        <w:rPr>
          <w:rFonts w:hint="eastAsia"/>
          <w:sz w:val="28"/>
          <w:szCs w:val="28"/>
        </w:rPr>
      </w:pPr>
    </w:p>
    <w:p>
      <w:pPr>
        <w:spacing w:line="600" w:lineRule="exact"/>
        <w:rPr>
          <w:rFonts w:hint="eastAsia"/>
          <w:sz w:val="28"/>
          <w:szCs w:val="28"/>
        </w:rPr>
      </w:pPr>
    </w:p>
    <w:p>
      <w:pPr>
        <w:spacing w:line="600" w:lineRule="exact"/>
        <w:rPr>
          <w:rFonts w:hint="eastAsia"/>
          <w:sz w:val="28"/>
          <w:szCs w:val="28"/>
        </w:rPr>
      </w:pPr>
    </w:p>
    <w:p>
      <w:pPr>
        <w:spacing w:line="600" w:lineRule="exact"/>
        <w:rPr>
          <w:rFonts w:hint="eastAsia"/>
          <w:sz w:val="28"/>
          <w:szCs w:val="28"/>
        </w:rPr>
      </w:pPr>
    </w:p>
    <w:p>
      <w:pPr>
        <w:spacing w:line="600" w:lineRule="exact"/>
        <w:rPr>
          <w:rFonts w:hint="eastAsia"/>
          <w:sz w:val="28"/>
          <w:szCs w:val="28"/>
        </w:rPr>
      </w:pPr>
    </w:p>
    <w:p>
      <w:pPr>
        <w:spacing w:line="600" w:lineRule="exact"/>
        <w:rPr>
          <w:rFonts w:hint="eastAsia"/>
          <w:sz w:val="28"/>
          <w:szCs w:val="28"/>
        </w:rPr>
      </w:pPr>
    </w:p>
    <w:p>
      <w:pPr>
        <w:spacing w:line="700" w:lineRule="exact"/>
        <w:rPr>
          <w:rFonts w:hint="eastAsia"/>
          <w:sz w:val="28"/>
          <w:szCs w:val="28"/>
        </w:rPr>
      </w:pPr>
    </w:p>
    <w:p>
      <w:pPr>
        <w:spacing w:line="700" w:lineRule="exact"/>
        <w:rPr>
          <w:rFonts w:hint="eastAsia"/>
          <w:sz w:val="28"/>
          <w:szCs w:val="28"/>
        </w:rPr>
      </w:pPr>
      <w:bookmarkStart w:id="0" w:name="_GoBack"/>
      <w:bookmarkEnd w:id="0"/>
    </w:p>
    <w:p>
      <w:pPr>
        <w:spacing w:line="700" w:lineRule="exact"/>
        <w:rPr>
          <w:rFonts w:hint="eastAsia"/>
          <w:sz w:val="28"/>
          <w:szCs w:val="28"/>
        </w:rPr>
      </w:pPr>
    </w:p>
    <w:p>
      <w:pPr>
        <w:spacing w:line="20" w:lineRule="exact"/>
        <w:rPr>
          <w:sz w:val="28"/>
          <w:szCs w:val="28"/>
        </w:rPr>
      </w:pPr>
    </w:p>
    <w:sectPr>
      <w:footerReference r:id="rId6" w:type="default"/>
      <w:footerReference r:id="rId7" w:type="even"/>
      <w:pgSz w:w="11850" w:h="16783"/>
      <w:pgMar w:top="1928" w:right="1474" w:bottom="1701" w:left="1588" w:header="567" w:footer="1418" w:gutter="0"/>
      <w:pgNumType w:fmt="numberInDash"/>
      <w:cols w:space="720" w:num="1"/>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8"/>
        <w:szCs w:val="28"/>
      </w:rPr>
    </w:pPr>
    <w:r>
      <w:rPr>
        <w:rStyle w:val="9"/>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w:t>
    </w:r>
    <w:r>
      <w:rPr>
        <w:sz w:val="28"/>
        <w:szCs w:val="28"/>
      </w:rPr>
      <w:fldChar w:fldCharType="end"/>
    </w:r>
    <w:r>
      <w:rPr>
        <w:rStyle w:val="9"/>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Times New Roman"/>
      </w:rPr>
    </w:pPr>
    <w:r>
      <w:rPr>
        <w:rFonts w:eastAsia="Times New Roma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54100" cy="2705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54100" cy="270510"/>
                      </a:xfrm>
                      <a:prstGeom prst="rect">
                        <a:avLst/>
                      </a:prstGeom>
                      <a:noFill/>
                      <a:ln w="6350">
                        <a:noFill/>
                      </a:ln>
                    </wps:spPr>
                    <wps:txbx>
                      <w:txbxContent>
                        <w:p>
                          <w:pPr>
                            <w:snapToGrid w:val="0"/>
                            <w:rPr>
                              <w:rFonts w:ascii="宋体" w:eastAsia="Times New Roman"/>
                              <w:sz w:val="28"/>
                            </w:rPr>
                          </w:pPr>
                          <w:r>
                            <w:rPr>
                              <w:rFonts w:ascii="宋体" w:hAnsi="宋体"/>
                              <w:sz w:val="28"/>
                            </w:rPr>
                            <w:t xml:space="preserve">  —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21.3pt;width:83pt;mso-position-horizontal:outside;mso-position-horizontal-relative:margin;z-index:251660288;mso-width-relative:page;mso-height-relative:page;" filled="f" stroked="f" coordsize="21600,21600" o:gfxdata="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mWZi9IAAAAEAQAADwAAAAAA&#10;AAABACAAAAAiAAAAZHJzL2Rvd25yZXYueG1sUEsBAhQAFAAAAAgAh07iQIdHzAWnAQAALQMAAA4A&#10;AAAAAAAAAQAgAAAAIQEAAGRycy9lMm9Eb2MueG1sUEsFBgAAAAAGAAYAWQEAADoFAAAAAA==&#10;">
              <v:fill on="f" focussize="0,0"/>
              <v:stroke on="f" weight="0.5pt"/>
              <v:imagedata o:title=""/>
              <o:lock v:ext="edit" aspectratio="f"/>
              <v:textbox inset="0mm,0mm,0mm,0mm">
                <w:txbxContent>
                  <w:p>
                    <w:pPr>
                      <w:snapToGrid w:val="0"/>
                      <w:rPr>
                        <w:rFonts w:ascii="宋体" w:eastAsia="Times New Roman"/>
                        <w:sz w:val="28"/>
                      </w:rPr>
                    </w:pPr>
                    <w:r>
                      <w:rPr>
                        <w:rFonts w:ascii="宋体" w:hAnsi="宋体"/>
                        <w:sz w:val="28"/>
                      </w:rPr>
                      <w:t xml:space="preserve">  —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A0B73"/>
    <w:rsid w:val="0002286F"/>
    <w:rsid w:val="000B4589"/>
    <w:rsid w:val="000E4C81"/>
    <w:rsid w:val="001077E5"/>
    <w:rsid w:val="001275F1"/>
    <w:rsid w:val="001B306B"/>
    <w:rsid w:val="001E5C8D"/>
    <w:rsid w:val="002B0B6F"/>
    <w:rsid w:val="003C52C4"/>
    <w:rsid w:val="00453143"/>
    <w:rsid w:val="00505D7E"/>
    <w:rsid w:val="00554C18"/>
    <w:rsid w:val="00564C5E"/>
    <w:rsid w:val="00591831"/>
    <w:rsid w:val="007E130D"/>
    <w:rsid w:val="00812AA5"/>
    <w:rsid w:val="00857F31"/>
    <w:rsid w:val="00916C72"/>
    <w:rsid w:val="0092394B"/>
    <w:rsid w:val="009621F6"/>
    <w:rsid w:val="009819A8"/>
    <w:rsid w:val="00A421F6"/>
    <w:rsid w:val="00A709AD"/>
    <w:rsid w:val="00A87AB8"/>
    <w:rsid w:val="00AA552C"/>
    <w:rsid w:val="00AB52B0"/>
    <w:rsid w:val="00AF20B9"/>
    <w:rsid w:val="00B91AB1"/>
    <w:rsid w:val="00C020D2"/>
    <w:rsid w:val="00C523E4"/>
    <w:rsid w:val="00C64359"/>
    <w:rsid w:val="00D07BF0"/>
    <w:rsid w:val="00D45276"/>
    <w:rsid w:val="00EA214A"/>
    <w:rsid w:val="00EE1052"/>
    <w:rsid w:val="00EE3CF5"/>
    <w:rsid w:val="00F82ACB"/>
    <w:rsid w:val="0B8C0843"/>
    <w:rsid w:val="0CA82F81"/>
    <w:rsid w:val="23CA2EDD"/>
    <w:rsid w:val="360A0B73"/>
    <w:rsid w:val="3EF6387F"/>
    <w:rsid w:val="40C04233"/>
    <w:rsid w:val="559E1DC4"/>
    <w:rsid w:val="5D290A05"/>
    <w:rsid w:val="670D264D"/>
    <w:rsid w:val="696B41D0"/>
    <w:rsid w:val="715A4289"/>
    <w:rsid w:val="7763402A"/>
    <w:rsid w:val="7C95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3071</Words>
  <Characters>1976</Characters>
  <Lines>16</Lines>
  <Paragraphs>10</Paragraphs>
  <TotalTime>101</TotalTime>
  <ScaleCrop>false</ScaleCrop>
  <LinksUpToDate>false</LinksUpToDate>
  <CharactersWithSpaces>5037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2020-09-24T00:49:00Z</dcterms:created>
  <dc:creator>刘燕聪</dc:creator>
  <cp:lastModifiedBy>凌波唯月</cp:lastModifiedBy>
  <cp:lastPrinted>2020-09-30T02:47:00Z</cp:lastPrinted>
  <dcterms:modified xsi:type="dcterms:W3CDTF">2020-09-30T09:23:29Z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