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36"/>
          <w:szCs w:val="36"/>
        </w:rPr>
      </w:pPr>
      <w:r>
        <w:rPr>
          <w:rFonts w:hint="eastAsia" w:ascii="新宋体" w:hAnsi="新宋体" w:eastAsia="新宋体"/>
          <w:b/>
          <w:sz w:val="36"/>
          <w:szCs w:val="36"/>
        </w:rPr>
        <w:t>栾川县公安局</w:t>
      </w:r>
      <w:r>
        <w:rPr>
          <w:rFonts w:ascii="新宋体" w:hAnsi="新宋体" w:eastAsia="新宋体"/>
          <w:b/>
          <w:sz w:val="36"/>
          <w:szCs w:val="36"/>
        </w:rPr>
        <w:t>2017</w:t>
      </w:r>
      <w:r>
        <w:rPr>
          <w:rFonts w:hint="eastAsia" w:ascii="新宋体" w:hAnsi="新宋体" w:eastAsia="新宋体"/>
          <w:b/>
          <w:sz w:val="36"/>
          <w:szCs w:val="36"/>
        </w:rPr>
        <w:t>年决算公开说明</w:t>
      </w:r>
    </w:p>
    <w:p/>
    <w:p>
      <w:pPr>
        <w:rPr>
          <w:rFonts w:ascii="新宋体" w:hAnsi="新宋体" w:eastAsia="新宋体"/>
        </w:rPr>
      </w:pPr>
    </w:p>
    <w:p>
      <w:pPr>
        <w:pStyle w:val="13"/>
        <w:spacing w:line="600" w:lineRule="atLeast"/>
        <w:ind w:left="840" w:leftChars="400" w:firstLine="2088" w:firstLineChars="650"/>
        <w:rPr>
          <w:rFonts w:ascii="新宋体" w:hAnsi="新宋体" w:eastAsia="新宋体"/>
          <w:b/>
          <w:sz w:val="32"/>
          <w:szCs w:val="32"/>
        </w:rPr>
      </w:pPr>
      <w:r>
        <w:rPr>
          <w:rFonts w:hint="eastAsia" w:ascii="新宋体" w:hAnsi="新宋体" w:eastAsia="新宋体"/>
          <w:b/>
          <w:sz w:val="32"/>
          <w:szCs w:val="32"/>
        </w:rPr>
        <w:t>一、部门概况</w:t>
      </w:r>
    </w:p>
    <w:p>
      <w:pPr>
        <w:spacing w:line="600" w:lineRule="atLeast"/>
        <w:ind w:firstLine="241" w:firstLineChars="100"/>
        <w:jc w:val="left"/>
        <w:rPr>
          <w:rFonts w:ascii="新宋体" w:hAnsi="新宋体" w:eastAsia="新宋体"/>
          <w:b/>
          <w:sz w:val="24"/>
          <w:szCs w:val="24"/>
        </w:rPr>
      </w:pPr>
      <w:r>
        <w:rPr>
          <w:rFonts w:hint="eastAsia" w:ascii="新宋体" w:hAnsi="新宋体" w:eastAsia="新宋体"/>
          <w:b/>
          <w:sz w:val="24"/>
          <w:szCs w:val="24"/>
        </w:rPr>
        <w:t>（一）主要职能</w:t>
      </w:r>
    </w:p>
    <w:p>
      <w:pPr>
        <w:spacing w:line="600" w:lineRule="atLeast"/>
        <w:ind w:firstLine="480" w:firstLineChars="200"/>
        <w:jc w:val="left"/>
        <w:rPr>
          <w:rFonts w:ascii="新宋体" w:hAnsi="新宋体" w:eastAsia="新宋体"/>
          <w:b/>
          <w:sz w:val="24"/>
          <w:szCs w:val="24"/>
        </w:rPr>
      </w:pPr>
      <w:r>
        <w:rPr>
          <w:rFonts w:hint="eastAsia" w:ascii="新宋体" w:hAnsi="新宋体" w:eastAsia="新宋体"/>
          <w:bCs/>
          <w:sz w:val="24"/>
          <w:szCs w:val="24"/>
        </w:rPr>
        <w:t>公安机关是国家政权的重要组成部分，是我国</w:t>
      </w:r>
      <w:r>
        <w:fldChar w:fldCharType="begin"/>
      </w:r>
      <w:r>
        <w:instrText xml:space="preserve"> HYPERLINK "https://baike.baidu.com/item/%E4%BA%BA%E6%B0%91%E6%B0%91%E4%B8%BB%E4%B8%93%E6%94%BF" \t "https://baike.baidu.com/item/%E5%85%AC%E5%AE%89%E6%9C%BA%E5%85%B3%E8%81%8C%E8%B4%A3/_blank" </w:instrText>
      </w:r>
      <w:r>
        <w:fldChar w:fldCharType="separate"/>
      </w:r>
      <w:r>
        <w:rPr>
          <w:rFonts w:hint="eastAsia" w:ascii="新宋体" w:hAnsi="新宋体" w:eastAsia="新宋体"/>
          <w:bCs/>
          <w:sz w:val="24"/>
          <w:szCs w:val="24"/>
        </w:rPr>
        <w:t>人民民主专政</w:t>
      </w:r>
      <w:r>
        <w:rPr>
          <w:rFonts w:hint="eastAsia" w:ascii="新宋体" w:hAnsi="新宋体" w:eastAsia="新宋体"/>
          <w:bCs/>
          <w:sz w:val="24"/>
          <w:szCs w:val="24"/>
        </w:rPr>
        <w:fldChar w:fldCharType="end"/>
      </w:r>
      <w:r>
        <w:rPr>
          <w:rFonts w:hint="eastAsia" w:ascii="新宋体" w:hAnsi="新宋体" w:eastAsia="新宋体"/>
          <w:bCs/>
          <w:sz w:val="24"/>
          <w:szCs w:val="24"/>
        </w:rPr>
        <w:t>政权中具有武装性质的治安行政和刑事司法的专门机关。其任务是</w:t>
      </w:r>
      <w:r>
        <w:fldChar w:fldCharType="begin"/>
      </w:r>
      <w:r>
        <w:instrText xml:space="preserve"> HYPERLINK "https://baike.baidu.com/item/%E7%BB%B4%E6%8A%A4%E5%9B%BD%E5%AE%B6%E5%AE%89%E5%85%A8" \t "https://baike.baidu.com/item/%E5%85%AC%E5%AE%89%E6%9C%BA%E5%85%B3%E8%81%8C%E8%B4%A3/_blank" </w:instrText>
      </w:r>
      <w:r>
        <w:fldChar w:fldCharType="separate"/>
      </w:r>
      <w:r>
        <w:rPr>
          <w:rFonts w:hint="eastAsia" w:ascii="新宋体" w:hAnsi="新宋体" w:eastAsia="新宋体"/>
          <w:bCs/>
          <w:sz w:val="24"/>
          <w:szCs w:val="24"/>
        </w:rPr>
        <w:t>维护国家安全</w:t>
      </w:r>
      <w:r>
        <w:rPr>
          <w:rFonts w:hint="eastAsia" w:ascii="新宋体" w:hAnsi="新宋体" w:eastAsia="新宋体"/>
          <w:bCs/>
          <w:sz w:val="24"/>
          <w:szCs w:val="24"/>
        </w:rPr>
        <w:fldChar w:fldCharType="end"/>
      </w:r>
      <w:r>
        <w:rPr>
          <w:rFonts w:hint="eastAsia" w:ascii="新宋体" w:hAnsi="新宋体" w:eastAsia="新宋体"/>
          <w:bCs/>
          <w:sz w:val="24"/>
          <w:szCs w:val="24"/>
        </w:rPr>
        <w:t>，维护社会治安秩序，保护公民的人身安全、</w:t>
      </w:r>
      <w:r>
        <w:fldChar w:fldCharType="begin"/>
      </w:r>
      <w:r>
        <w:instrText xml:space="preserve"> HYPERLINK "https://baike.baidu.com/item/%E4%BA%BA%E8%BA%AB%E8%87%AA%E7%94%B1" \t "https://baike.baidu.com/item/%E5%85%AC%E5%AE%89%E6%9C%BA%E5%85%B3%E8%81%8C%E8%B4%A3/_blank" </w:instrText>
      </w:r>
      <w:r>
        <w:fldChar w:fldCharType="separate"/>
      </w:r>
      <w:r>
        <w:rPr>
          <w:rFonts w:hint="eastAsia" w:ascii="新宋体" w:hAnsi="新宋体" w:eastAsia="新宋体"/>
          <w:bCs/>
          <w:sz w:val="24"/>
          <w:szCs w:val="24"/>
        </w:rPr>
        <w:t>人身自由</w:t>
      </w:r>
      <w:r>
        <w:rPr>
          <w:rFonts w:hint="eastAsia" w:ascii="新宋体" w:hAnsi="新宋体" w:eastAsia="新宋体"/>
          <w:bCs/>
          <w:sz w:val="24"/>
          <w:szCs w:val="24"/>
        </w:rPr>
        <w:fldChar w:fldCharType="end"/>
      </w:r>
      <w:r>
        <w:rPr>
          <w:rFonts w:hint="eastAsia" w:ascii="新宋体" w:hAnsi="新宋体" w:eastAsia="新宋体"/>
          <w:bCs/>
          <w:sz w:val="24"/>
          <w:szCs w:val="24"/>
        </w:rPr>
        <w:t>和合法财产，保护公共财产，预防、制止和惩治违法犯罪活动，保障改革开放和社会主义现代化建设的顺利进行。我县公安局的主要职能如下：</w:t>
      </w:r>
    </w:p>
    <w:p>
      <w:pPr>
        <w:widowControl/>
        <w:spacing w:line="600" w:lineRule="atLeast"/>
        <w:ind w:firstLine="480" w:firstLineChars="200"/>
        <w:jc w:val="left"/>
        <w:rPr>
          <w:rFonts w:ascii="新宋体" w:hAnsi="新宋体" w:eastAsia="新宋体"/>
          <w:sz w:val="24"/>
          <w:szCs w:val="24"/>
        </w:rPr>
      </w:pPr>
      <w:r>
        <w:rPr>
          <w:rFonts w:hint="eastAsia" w:ascii="新宋体" w:hAnsi="新宋体" w:eastAsia="新宋体"/>
          <w:sz w:val="24"/>
          <w:szCs w:val="24"/>
        </w:rPr>
        <w:t>　　</w:t>
      </w:r>
      <w:r>
        <w:rPr>
          <w:rFonts w:ascii="新宋体" w:hAnsi="新宋体" w:eastAsia="新宋体"/>
          <w:sz w:val="24"/>
          <w:szCs w:val="24"/>
        </w:rPr>
        <w:t>1</w:t>
      </w:r>
      <w:r>
        <w:rPr>
          <w:rFonts w:hint="eastAsia" w:ascii="新宋体" w:hAnsi="新宋体" w:eastAsia="新宋体"/>
          <w:sz w:val="24"/>
          <w:szCs w:val="24"/>
        </w:rPr>
        <w:t>、掌握、分析、研究全县社会治安形势，拟定县公安工作发展规划，谋划全县、部署、指导全县公安工作；</w:t>
      </w:r>
      <w:r>
        <w:rPr>
          <w:rFonts w:ascii="新宋体" w:hAnsi="新宋体" w:eastAsia="新宋体"/>
          <w:sz w:val="24"/>
          <w:szCs w:val="24"/>
        </w:rPr>
        <w:br w:type="textWrapping"/>
      </w:r>
      <w:r>
        <w:rPr>
          <w:rFonts w:hint="eastAsia" w:ascii="新宋体" w:hAnsi="新宋体" w:eastAsia="新宋体"/>
          <w:sz w:val="24"/>
          <w:szCs w:val="24"/>
        </w:rPr>
        <w:t>　　</w:t>
      </w:r>
      <w:r>
        <w:rPr>
          <w:rFonts w:ascii="新宋体" w:hAnsi="新宋体" w:eastAsia="新宋体"/>
          <w:sz w:val="24"/>
          <w:szCs w:val="24"/>
        </w:rPr>
        <w:t>2</w:t>
      </w:r>
      <w:r>
        <w:rPr>
          <w:rFonts w:hint="eastAsia" w:ascii="新宋体" w:hAnsi="新宋体" w:eastAsia="新宋体"/>
          <w:sz w:val="24"/>
          <w:szCs w:val="24"/>
        </w:rPr>
        <w:t>、负责县公安机关思想政治管理、队伍建设和宣传工作；</w:t>
      </w:r>
      <w:r>
        <w:rPr>
          <w:rFonts w:ascii="新宋体" w:hAnsi="新宋体" w:eastAsia="新宋体"/>
          <w:sz w:val="24"/>
          <w:szCs w:val="24"/>
        </w:rPr>
        <w:br w:type="textWrapping"/>
      </w:r>
      <w:r>
        <w:rPr>
          <w:rFonts w:hint="eastAsia" w:ascii="新宋体" w:hAnsi="新宋体" w:eastAsia="新宋体"/>
          <w:sz w:val="24"/>
          <w:szCs w:val="24"/>
        </w:rPr>
        <w:t>　　</w:t>
      </w:r>
      <w:r>
        <w:rPr>
          <w:rFonts w:ascii="新宋体" w:hAnsi="新宋体" w:eastAsia="新宋体"/>
          <w:sz w:val="24"/>
          <w:szCs w:val="24"/>
        </w:rPr>
        <w:t>3</w:t>
      </w:r>
      <w:r>
        <w:rPr>
          <w:rFonts w:hint="eastAsia" w:ascii="新宋体" w:hAnsi="新宋体" w:eastAsia="新宋体"/>
          <w:sz w:val="24"/>
          <w:szCs w:val="24"/>
        </w:rPr>
        <w:t>、指导、监督全县公安机关执法活动；</w:t>
      </w:r>
      <w:r>
        <w:rPr>
          <w:rFonts w:ascii="新宋体" w:hAnsi="新宋体" w:eastAsia="新宋体"/>
          <w:sz w:val="24"/>
          <w:szCs w:val="24"/>
        </w:rPr>
        <w:br w:type="textWrapping"/>
      </w:r>
      <w:r>
        <w:rPr>
          <w:rFonts w:hint="eastAsia" w:ascii="新宋体" w:hAnsi="新宋体" w:eastAsia="新宋体"/>
          <w:sz w:val="24"/>
          <w:szCs w:val="24"/>
        </w:rPr>
        <w:t>　　</w:t>
      </w:r>
      <w:r>
        <w:rPr>
          <w:rFonts w:ascii="新宋体" w:hAnsi="新宋体" w:eastAsia="新宋体"/>
          <w:sz w:val="24"/>
          <w:szCs w:val="24"/>
        </w:rPr>
        <w:t>4</w:t>
      </w:r>
      <w:r>
        <w:rPr>
          <w:rFonts w:hint="eastAsia" w:ascii="新宋体" w:hAnsi="新宋体" w:eastAsia="新宋体"/>
          <w:sz w:val="24"/>
          <w:szCs w:val="24"/>
        </w:rPr>
        <w:t>、负责全县公安机关信息、建设、装备、基础设施建设工作；</w:t>
      </w:r>
    </w:p>
    <w:p>
      <w:pPr>
        <w:widowControl/>
        <w:spacing w:line="600" w:lineRule="atLeast"/>
        <w:ind w:firstLine="480" w:firstLineChars="200"/>
        <w:jc w:val="left"/>
        <w:rPr>
          <w:rFonts w:ascii="新宋体" w:hAnsi="新宋体" w:eastAsia="新宋体"/>
          <w:sz w:val="24"/>
          <w:szCs w:val="24"/>
        </w:rPr>
      </w:pPr>
      <w:r>
        <w:rPr>
          <w:rFonts w:ascii="新宋体" w:hAnsi="新宋体" w:eastAsia="新宋体"/>
          <w:sz w:val="24"/>
          <w:szCs w:val="24"/>
        </w:rPr>
        <w:t>5</w:t>
      </w:r>
      <w:r>
        <w:rPr>
          <w:rFonts w:hint="eastAsia" w:ascii="新宋体" w:hAnsi="新宋体" w:eastAsia="新宋体"/>
          <w:sz w:val="24"/>
          <w:szCs w:val="24"/>
        </w:rPr>
        <w:t>、掌握全县影响国内安全和社会政治稳定的动态，负责对危害国家安全和社会政治稳定安事件的侦查、处置工作；</w:t>
      </w:r>
    </w:p>
    <w:p>
      <w:pPr>
        <w:widowControl/>
        <w:numPr>
          <w:ilvl w:val="0"/>
          <w:numId w:val="1"/>
        </w:numPr>
        <w:spacing w:line="600" w:lineRule="atLeast"/>
        <w:ind w:firstLine="480" w:firstLineChars="200"/>
        <w:jc w:val="left"/>
        <w:rPr>
          <w:rFonts w:ascii="新宋体" w:hAnsi="新宋体" w:eastAsia="新宋体"/>
          <w:sz w:val="24"/>
          <w:szCs w:val="24"/>
        </w:rPr>
      </w:pPr>
      <w:r>
        <w:rPr>
          <w:rFonts w:hint="eastAsia" w:ascii="新宋体" w:hAnsi="新宋体" w:eastAsia="新宋体"/>
          <w:sz w:val="24"/>
          <w:szCs w:val="24"/>
        </w:rPr>
        <w:t>掌握全县刑事犯罪动态，预防和打击各类违法犯罪活动；</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负责全县治安管理工作，依法管理户政、枪支弹药、管制器具、危爆物品、易制毒化学品、特种行业、出入境事务、外国人停留居留、大型群众性活动安全以及集会、游行、示威等；</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指导、监督单位内部治安保卫工作，指导群众性组织的治安防范工作，监督管理保安服务活动；</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负责道路交通安全管理、机动车和驾驶员管理；</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指导和监督全县公共信息网络安全工作；</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负责县公安关押场所的管理工作；</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组织指导全县巡逻防控工作，协调处置重大突发事件；</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负责消防监督和消防安全防范工作；</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负责国际规定的特定人员、目标来栾的警卫工作；</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负责本部门及所属事业单位网上名称管理工作；</w:t>
      </w:r>
    </w:p>
    <w:p>
      <w:pPr>
        <w:widowControl/>
        <w:numPr>
          <w:ilvl w:val="0"/>
          <w:numId w:val="1"/>
        </w:numPr>
        <w:spacing w:line="600" w:lineRule="atLeast"/>
        <w:ind w:firstLine="480" w:firstLineChars="200"/>
        <w:jc w:val="left"/>
        <w:rPr>
          <w:rFonts w:ascii="新宋体" w:hAnsi="新宋体" w:eastAsia="新宋体" w:cs="宋体"/>
          <w:kern w:val="0"/>
          <w:sz w:val="24"/>
          <w:szCs w:val="24"/>
        </w:rPr>
      </w:pPr>
      <w:r>
        <w:rPr>
          <w:rFonts w:hint="eastAsia" w:ascii="新宋体" w:hAnsi="新宋体" w:eastAsia="新宋体"/>
          <w:sz w:val="24"/>
          <w:szCs w:val="24"/>
        </w:rPr>
        <w:t>承办县政府交办的其他事项。</w:t>
      </w:r>
    </w:p>
    <w:p>
      <w:pPr>
        <w:spacing w:line="600" w:lineRule="atLeast"/>
        <w:rPr>
          <w:rFonts w:ascii="新宋体" w:hAnsi="新宋体" w:eastAsia="新宋体"/>
          <w:b/>
          <w:sz w:val="24"/>
          <w:szCs w:val="24"/>
        </w:rPr>
      </w:pPr>
      <w:r>
        <w:rPr>
          <w:rFonts w:hint="eastAsia" w:ascii="新宋体" w:hAnsi="新宋体" w:eastAsia="新宋体"/>
          <w:b/>
          <w:sz w:val="24"/>
          <w:szCs w:val="24"/>
        </w:rPr>
        <w:t>（二）机构设置</w:t>
      </w:r>
    </w:p>
    <w:p>
      <w:pPr>
        <w:spacing w:line="600" w:lineRule="atLeast"/>
        <w:ind w:firstLine="480" w:firstLineChars="200"/>
        <w:rPr>
          <w:rFonts w:hint="eastAsia" w:ascii="新宋体" w:hAnsi="新宋体" w:eastAsia="新宋体"/>
          <w:bCs/>
          <w:sz w:val="24"/>
          <w:szCs w:val="24"/>
        </w:rPr>
      </w:pPr>
      <w:r>
        <w:rPr>
          <w:rFonts w:hint="eastAsia" w:ascii="新宋体" w:hAnsi="新宋体" w:eastAsia="新宋体"/>
          <w:bCs/>
          <w:sz w:val="24"/>
          <w:szCs w:val="24"/>
        </w:rPr>
        <w:t>我局下设</w:t>
      </w:r>
      <w:r>
        <w:rPr>
          <w:rFonts w:ascii="新宋体" w:hAnsi="新宋体" w:eastAsia="新宋体"/>
          <w:bCs/>
          <w:sz w:val="24"/>
          <w:szCs w:val="24"/>
        </w:rPr>
        <w:t>14</w:t>
      </w:r>
      <w:r>
        <w:rPr>
          <w:rFonts w:hint="eastAsia" w:ascii="新宋体" w:hAnsi="新宋体" w:eastAsia="新宋体"/>
          <w:bCs/>
          <w:sz w:val="24"/>
          <w:szCs w:val="24"/>
        </w:rPr>
        <w:t>个乡镇派出所，</w:t>
      </w:r>
      <w:r>
        <w:rPr>
          <w:rFonts w:ascii="新宋体" w:hAnsi="新宋体" w:eastAsia="新宋体"/>
          <w:bCs/>
          <w:sz w:val="24"/>
          <w:szCs w:val="24"/>
        </w:rPr>
        <w:t>1</w:t>
      </w:r>
      <w:r>
        <w:rPr>
          <w:rFonts w:hint="eastAsia" w:ascii="新宋体" w:hAnsi="新宋体" w:eastAsia="新宋体"/>
          <w:bCs/>
          <w:sz w:val="24"/>
          <w:szCs w:val="24"/>
        </w:rPr>
        <w:t>个治安所，</w:t>
      </w:r>
      <w:r>
        <w:rPr>
          <w:rFonts w:ascii="新宋体" w:hAnsi="新宋体" w:eastAsia="新宋体"/>
          <w:bCs/>
          <w:sz w:val="24"/>
          <w:szCs w:val="24"/>
        </w:rPr>
        <w:t>1</w:t>
      </w:r>
      <w:r>
        <w:rPr>
          <w:rFonts w:hint="eastAsia" w:ascii="新宋体" w:hAnsi="新宋体" w:eastAsia="新宋体"/>
          <w:bCs/>
          <w:sz w:val="24"/>
          <w:szCs w:val="24"/>
        </w:rPr>
        <w:t>个刑事侦查大队，</w:t>
      </w:r>
      <w:r>
        <w:rPr>
          <w:rFonts w:ascii="新宋体" w:hAnsi="新宋体" w:eastAsia="新宋体"/>
          <w:bCs/>
          <w:sz w:val="24"/>
          <w:szCs w:val="24"/>
        </w:rPr>
        <w:t>1</w:t>
      </w:r>
      <w:r>
        <w:rPr>
          <w:rFonts w:hint="eastAsia" w:ascii="新宋体" w:hAnsi="新宋体" w:eastAsia="新宋体"/>
          <w:bCs/>
          <w:sz w:val="24"/>
          <w:szCs w:val="24"/>
        </w:rPr>
        <w:t>个经济犯罪侦查大队，</w:t>
      </w:r>
      <w:r>
        <w:rPr>
          <w:rFonts w:ascii="新宋体" w:hAnsi="新宋体" w:eastAsia="新宋体"/>
          <w:bCs/>
          <w:sz w:val="24"/>
          <w:szCs w:val="24"/>
        </w:rPr>
        <w:t>1</w:t>
      </w:r>
      <w:r>
        <w:rPr>
          <w:rFonts w:hint="eastAsia" w:ascii="新宋体" w:hAnsi="新宋体" w:eastAsia="新宋体"/>
          <w:bCs/>
          <w:sz w:val="24"/>
          <w:szCs w:val="24"/>
        </w:rPr>
        <w:t>个治安警察大队，</w:t>
      </w:r>
      <w:r>
        <w:rPr>
          <w:rFonts w:ascii="新宋体" w:hAnsi="新宋体" w:eastAsia="新宋体"/>
          <w:bCs/>
          <w:sz w:val="24"/>
          <w:szCs w:val="24"/>
        </w:rPr>
        <w:t>1</w:t>
      </w:r>
      <w:r>
        <w:rPr>
          <w:rFonts w:hint="eastAsia" w:ascii="新宋体" w:hAnsi="新宋体" w:eastAsia="新宋体"/>
          <w:bCs/>
          <w:sz w:val="24"/>
          <w:szCs w:val="24"/>
        </w:rPr>
        <w:t>个巡逻警察大队，</w:t>
      </w:r>
      <w:r>
        <w:rPr>
          <w:rFonts w:ascii="新宋体" w:hAnsi="新宋体" w:eastAsia="新宋体"/>
          <w:bCs/>
          <w:sz w:val="24"/>
          <w:szCs w:val="24"/>
        </w:rPr>
        <w:t>1</w:t>
      </w:r>
      <w:r>
        <w:rPr>
          <w:rFonts w:hint="eastAsia" w:ascii="新宋体" w:hAnsi="新宋体" w:eastAsia="新宋体"/>
          <w:bCs/>
          <w:sz w:val="24"/>
          <w:szCs w:val="24"/>
        </w:rPr>
        <w:t>个看守所，</w:t>
      </w:r>
      <w:r>
        <w:rPr>
          <w:rFonts w:ascii="新宋体" w:hAnsi="新宋体" w:eastAsia="新宋体"/>
          <w:bCs/>
          <w:sz w:val="24"/>
          <w:szCs w:val="24"/>
        </w:rPr>
        <w:t>1</w:t>
      </w:r>
      <w:r>
        <w:rPr>
          <w:rFonts w:hint="eastAsia" w:ascii="新宋体" w:hAnsi="新宋体" w:eastAsia="新宋体"/>
          <w:bCs/>
          <w:sz w:val="24"/>
          <w:szCs w:val="24"/>
        </w:rPr>
        <w:t>个行政拘留所；局直机关设警令部、政治处、法制科、纪委督察室、控申科、后勤科、通讯科、出入境管理科、国保大队、网监大队、旅游警察大队、反恐大队等</w:t>
      </w:r>
      <w:r>
        <w:rPr>
          <w:rFonts w:ascii="新宋体" w:hAnsi="新宋体" w:eastAsia="新宋体"/>
          <w:bCs/>
          <w:sz w:val="24"/>
          <w:szCs w:val="24"/>
        </w:rPr>
        <w:t>31</w:t>
      </w:r>
      <w:r>
        <w:rPr>
          <w:rFonts w:hint="eastAsia" w:ascii="新宋体" w:hAnsi="新宋体" w:eastAsia="新宋体"/>
          <w:bCs/>
          <w:sz w:val="24"/>
          <w:szCs w:val="24"/>
        </w:rPr>
        <w:t>个单位。</w:t>
      </w:r>
    </w:p>
    <w:p>
      <w:pPr>
        <w:spacing w:line="600" w:lineRule="atLeast"/>
        <w:ind w:firstLine="480" w:firstLineChars="200"/>
        <w:rPr>
          <w:rFonts w:hint="eastAsia" w:ascii="新宋体" w:hAnsi="新宋体" w:eastAsia="新宋体"/>
          <w:bCs/>
          <w:sz w:val="24"/>
          <w:szCs w:val="24"/>
        </w:rPr>
      </w:pPr>
    </w:p>
    <w:p>
      <w:pPr>
        <w:spacing w:line="600" w:lineRule="atLeast"/>
        <w:ind w:firstLine="2130" w:firstLineChars="663"/>
        <w:rPr>
          <w:rFonts w:ascii="新宋体" w:hAnsi="新宋体" w:eastAsia="新宋体"/>
          <w:b/>
          <w:sz w:val="32"/>
          <w:szCs w:val="32"/>
        </w:rPr>
      </w:pPr>
      <w:r>
        <w:rPr>
          <w:rFonts w:hint="eastAsia" w:ascii="新宋体" w:hAnsi="新宋体" w:eastAsia="新宋体"/>
          <w:b/>
          <w:sz w:val="32"/>
          <w:szCs w:val="32"/>
        </w:rPr>
        <w:t>二、</w:t>
      </w:r>
      <w:r>
        <w:rPr>
          <w:rFonts w:ascii="新宋体" w:hAnsi="新宋体" w:eastAsia="新宋体"/>
          <w:b/>
          <w:sz w:val="32"/>
          <w:szCs w:val="32"/>
        </w:rPr>
        <w:t>2017</w:t>
      </w:r>
      <w:r>
        <w:rPr>
          <w:rFonts w:hint="eastAsia" w:ascii="新宋体" w:hAnsi="新宋体" w:eastAsia="新宋体"/>
          <w:b/>
          <w:sz w:val="32"/>
          <w:szCs w:val="32"/>
        </w:rPr>
        <w:t>年决算情况</w:t>
      </w:r>
    </w:p>
    <w:p>
      <w:pPr>
        <w:spacing w:line="600" w:lineRule="atLeast"/>
        <w:ind w:firstLine="482" w:firstLineChars="200"/>
        <w:rPr>
          <w:rFonts w:ascii="新宋体" w:hAnsi="新宋体" w:eastAsia="新宋体"/>
          <w:b/>
          <w:sz w:val="24"/>
          <w:szCs w:val="24"/>
        </w:rPr>
      </w:pPr>
      <w:r>
        <w:rPr>
          <w:rFonts w:hint="eastAsia" w:ascii="新宋体" w:hAnsi="新宋体" w:eastAsia="新宋体"/>
          <w:b/>
          <w:sz w:val="24"/>
          <w:szCs w:val="24"/>
        </w:rPr>
        <w:t>（一）收支情况</w:t>
      </w:r>
    </w:p>
    <w:p>
      <w:pPr>
        <w:spacing w:line="600" w:lineRule="atLeast"/>
        <w:ind w:firstLine="480" w:firstLineChars="200"/>
        <w:rPr>
          <w:rFonts w:ascii="新宋体" w:hAnsi="新宋体" w:eastAsia="新宋体"/>
          <w:sz w:val="24"/>
          <w:szCs w:val="24"/>
        </w:rPr>
      </w:pPr>
      <w:r>
        <w:rPr>
          <w:rFonts w:ascii="新宋体" w:hAnsi="新宋体" w:eastAsia="新宋体"/>
          <w:sz w:val="24"/>
          <w:szCs w:val="24"/>
        </w:rPr>
        <w:t>2017</w:t>
      </w:r>
      <w:r>
        <w:rPr>
          <w:rFonts w:hint="eastAsia" w:ascii="新宋体" w:hAnsi="新宋体" w:eastAsia="新宋体"/>
          <w:sz w:val="24"/>
          <w:szCs w:val="24"/>
        </w:rPr>
        <w:t>年收入</w:t>
      </w:r>
      <w:r>
        <w:rPr>
          <w:rFonts w:ascii="新宋体" w:hAnsi="新宋体" w:eastAsia="新宋体"/>
          <w:sz w:val="24"/>
          <w:szCs w:val="24"/>
        </w:rPr>
        <w:t>5002.33</w:t>
      </w:r>
      <w:r>
        <w:rPr>
          <w:rFonts w:hint="eastAsia" w:ascii="新宋体" w:hAnsi="新宋体" w:eastAsia="新宋体"/>
          <w:sz w:val="24"/>
          <w:szCs w:val="24"/>
        </w:rPr>
        <w:t>万元，比上年增加</w:t>
      </w:r>
      <w:r>
        <w:rPr>
          <w:rFonts w:ascii="新宋体" w:hAnsi="新宋体" w:eastAsia="新宋体"/>
          <w:sz w:val="24"/>
          <w:szCs w:val="24"/>
        </w:rPr>
        <w:t>580.93</w:t>
      </w:r>
      <w:r>
        <w:rPr>
          <w:rFonts w:hint="eastAsia" w:ascii="新宋体" w:hAnsi="新宋体" w:eastAsia="新宋体"/>
          <w:sz w:val="24"/>
          <w:szCs w:val="24"/>
        </w:rPr>
        <w:t>万元，增长</w:t>
      </w:r>
      <w:r>
        <w:rPr>
          <w:rFonts w:ascii="新宋体" w:hAnsi="新宋体" w:eastAsia="新宋体"/>
          <w:sz w:val="24"/>
          <w:szCs w:val="24"/>
        </w:rPr>
        <w:t>13%</w:t>
      </w:r>
      <w:r>
        <w:rPr>
          <w:rFonts w:hint="eastAsia" w:ascii="新宋体" w:hAnsi="新宋体" w:eastAsia="新宋体"/>
          <w:sz w:val="24"/>
          <w:szCs w:val="24"/>
        </w:rPr>
        <w:t>。其中：财政拨款收入</w:t>
      </w:r>
      <w:r>
        <w:rPr>
          <w:rFonts w:ascii="新宋体" w:hAnsi="新宋体" w:eastAsia="新宋体"/>
          <w:sz w:val="24"/>
          <w:szCs w:val="24"/>
        </w:rPr>
        <w:t>5002.33</w:t>
      </w:r>
      <w:r>
        <w:rPr>
          <w:rFonts w:hint="eastAsia" w:ascii="新宋体" w:hAnsi="新宋体" w:eastAsia="新宋体"/>
          <w:sz w:val="24"/>
          <w:szCs w:val="24"/>
        </w:rPr>
        <w:t>元，比上年增加</w:t>
      </w:r>
      <w:r>
        <w:rPr>
          <w:rFonts w:ascii="新宋体" w:hAnsi="新宋体" w:eastAsia="新宋体"/>
          <w:sz w:val="24"/>
          <w:szCs w:val="24"/>
        </w:rPr>
        <w:t>580.93</w:t>
      </w:r>
      <w:r>
        <w:rPr>
          <w:rFonts w:hint="eastAsia" w:ascii="新宋体" w:hAnsi="新宋体" w:eastAsia="新宋体"/>
          <w:sz w:val="24"/>
          <w:szCs w:val="24"/>
        </w:rPr>
        <w:t>万元，增长</w:t>
      </w:r>
      <w:r>
        <w:rPr>
          <w:rFonts w:ascii="新宋体" w:hAnsi="新宋体" w:eastAsia="新宋体"/>
          <w:sz w:val="24"/>
          <w:szCs w:val="24"/>
        </w:rPr>
        <w:t>13%</w:t>
      </w:r>
      <w:r>
        <w:rPr>
          <w:rFonts w:hint="eastAsia" w:ascii="新宋体" w:hAnsi="新宋体" w:eastAsia="新宋体"/>
          <w:sz w:val="24"/>
          <w:szCs w:val="24"/>
        </w:rPr>
        <w:t>。年初结转和结余</w:t>
      </w:r>
      <w:r>
        <w:rPr>
          <w:rFonts w:ascii="新宋体" w:hAnsi="新宋体" w:eastAsia="新宋体"/>
          <w:sz w:val="24"/>
          <w:szCs w:val="24"/>
        </w:rPr>
        <w:t>1610.34</w:t>
      </w:r>
      <w:r>
        <w:rPr>
          <w:rFonts w:hint="eastAsia" w:ascii="新宋体" w:hAnsi="新宋体" w:eastAsia="新宋体"/>
          <w:sz w:val="24"/>
          <w:szCs w:val="24"/>
        </w:rPr>
        <w:t>万元，比上年增加</w:t>
      </w:r>
      <w:r>
        <w:rPr>
          <w:rFonts w:ascii="新宋体" w:hAnsi="新宋体" w:eastAsia="新宋体"/>
          <w:sz w:val="24"/>
          <w:szCs w:val="24"/>
        </w:rPr>
        <w:t>525.01</w:t>
      </w:r>
      <w:r>
        <w:rPr>
          <w:rFonts w:hint="eastAsia" w:ascii="新宋体" w:hAnsi="新宋体" w:eastAsia="新宋体"/>
          <w:sz w:val="24"/>
          <w:szCs w:val="24"/>
        </w:rPr>
        <w:t>万元，增加</w:t>
      </w:r>
      <w:r>
        <w:rPr>
          <w:rFonts w:ascii="新宋体" w:hAnsi="新宋体" w:eastAsia="新宋体"/>
          <w:sz w:val="24"/>
          <w:szCs w:val="24"/>
        </w:rPr>
        <w:t>48%</w:t>
      </w:r>
      <w:r>
        <w:rPr>
          <w:rFonts w:hint="eastAsia" w:ascii="新宋体" w:hAnsi="新宋体" w:eastAsia="新宋体"/>
          <w:sz w:val="24"/>
          <w:szCs w:val="24"/>
        </w:rPr>
        <w:t>。收入增长的原因主要是人员工资增长和机关养老保险缴费。</w:t>
      </w:r>
    </w:p>
    <w:p>
      <w:pPr>
        <w:spacing w:line="600" w:lineRule="atLeast"/>
        <w:ind w:firstLine="480" w:firstLineChars="200"/>
        <w:rPr>
          <w:rFonts w:ascii="新宋体" w:hAnsi="新宋体" w:eastAsia="新宋体"/>
          <w:sz w:val="24"/>
          <w:szCs w:val="24"/>
        </w:rPr>
      </w:pPr>
      <w:r>
        <w:rPr>
          <w:rFonts w:hint="eastAsia" w:ascii="新宋体" w:hAnsi="新宋体" w:eastAsia="新宋体"/>
          <w:sz w:val="24"/>
          <w:szCs w:val="24"/>
        </w:rPr>
        <w:t>一般公共财政预算收入</w:t>
      </w:r>
      <w:r>
        <w:rPr>
          <w:rFonts w:ascii="新宋体" w:hAnsi="新宋体" w:eastAsia="新宋体"/>
          <w:sz w:val="24"/>
          <w:szCs w:val="24"/>
        </w:rPr>
        <w:t>5002.33</w:t>
      </w:r>
      <w:r>
        <w:rPr>
          <w:rFonts w:hint="eastAsia" w:ascii="新宋体" w:hAnsi="新宋体" w:eastAsia="新宋体"/>
          <w:sz w:val="24"/>
          <w:szCs w:val="24"/>
        </w:rPr>
        <w:t>万元，比上年增加</w:t>
      </w:r>
      <w:r>
        <w:rPr>
          <w:rFonts w:ascii="新宋体" w:hAnsi="新宋体" w:eastAsia="新宋体"/>
          <w:sz w:val="24"/>
          <w:szCs w:val="24"/>
        </w:rPr>
        <w:t>580.93</w:t>
      </w:r>
      <w:r>
        <w:rPr>
          <w:rFonts w:hint="eastAsia" w:ascii="新宋体" w:hAnsi="新宋体" w:eastAsia="新宋体"/>
          <w:sz w:val="24"/>
          <w:szCs w:val="24"/>
        </w:rPr>
        <w:t>万元，增长</w:t>
      </w:r>
      <w:r>
        <w:rPr>
          <w:rFonts w:ascii="新宋体" w:hAnsi="新宋体" w:eastAsia="新宋体"/>
          <w:sz w:val="24"/>
          <w:szCs w:val="24"/>
        </w:rPr>
        <w:t>13%</w:t>
      </w:r>
      <w:r>
        <w:rPr>
          <w:rFonts w:hint="eastAsia" w:ascii="新宋体" w:hAnsi="新宋体" w:eastAsia="新宋体"/>
          <w:sz w:val="24"/>
          <w:szCs w:val="24"/>
        </w:rPr>
        <w:t>。增长的原因主要是人员工资增长和机关养老保险缴费。一般公共财政预算支出</w:t>
      </w:r>
      <w:r>
        <w:rPr>
          <w:rFonts w:ascii="新宋体" w:hAnsi="新宋体" w:eastAsia="新宋体"/>
          <w:sz w:val="24"/>
          <w:szCs w:val="24"/>
        </w:rPr>
        <w:t>5989.55</w:t>
      </w:r>
      <w:r>
        <w:rPr>
          <w:rFonts w:hint="eastAsia" w:ascii="新宋体" w:hAnsi="新宋体" w:eastAsia="新宋体"/>
          <w:sz w:val="24"/>
          <w:szCs w:val="24"/>
        </w:rPr>
        <w:t>万元，比上年增加</w:t>
      </w:r>
      <w:r>
        <w:rPr>
          <w:rFonts w:ascii="新宋体" w:hAnsi="新宋体" w:eastAsia="新宋体"/>
          <w:sz w:val="24"/>
          <w:szCs w:val="24"/>
        </w:rPr>
        <w:t>2209.9</w:t>
      </w:r>
      <w:r>
        <w:rPr>
          <w:rFonts w:hint="eastAsia" w:ascii="新宋体" w:hAnsi="新宋体" w:eastAsia="新宋体"/>
          <w:sz w:val="24"/>
          <w:szCs w:val="24"/>
        </w:rPr>
        <w:t>万元，增加</w:t>
      </w:r>
      <w:r>
        <w:rPr>
          <w:rFonts w:ascii="新宋体" w:hAnsi="新宋体" w:eastAsia="新宋体"/>
          <w:sz w:val="24"/>
          <w:szCs w:val="24"/>
        </w:rPr>
        <w:t>58%</w:t>
      </w:r>
      <w:r>
        <w:rPr>
          <w:rFonts w:hint="eastAsia" w:ascii="新宋体" w:hAnsi="新宋体" w:eastAsia="新宋体"/>
          <w:sz w:val="24"/>
          <w:szCs w:val="24"/>
        </w:rPr>
        <w:t>。支出分别为：基本支出</w:t>
      </w:r>
      <w:r>
        <w:rPr>
          <w:rFonts w:ascii="新宋体" w:hAnsi="新宋体" w:eastAsia="新宋体"/>
          <w:sz w:val="24"/>
          <w:szCs w:val="24"/>
        </w:rPr>
        <w:t>3312.6</w:t>
      </w:r>
      <w:r>
        <w:rPr>
          <w:rFonts w:hint="eastAsia" w:ascii="新宋体" w:hAnsi="新宋体" w:eastAsia="新宋体"/>
          <w:sz w:val="24"/>
          <w:szCs w:val="24"/>
        </w:rPr>
        <w:t>万元，比上年增加</w:t>
      </w:r>
      <w:r>
        <w:rPr>
          <w:rFonts w:ascii="新宋体" w:hAnsi="新宋体" w:eastAsia="新宋体"/>
          <w:sz w:val="24"/>
          <w:szCs w:val="24"/>
        </w:rPr>
        <w:t>441.5</w:t>
      </w:r>
      <w:r>
        <w:rPr>
          <w:rFonts w:hint="eastAsia" w:ascii="新宋体" w:hAnsi="新宋体" w:eastAsia="新宋体"/>
          <w:sz w:val="24"/>
          <w:szCs w:val="24"/>
        </w:rPr>
        <w:t>万元，增长</w:t>
      </w:r>
      <w:r>
        <w:rPr>
          <w:rFonts w:ascii="新宋体" w:hAnsi="新宋体" w:eastAsia="新宋体"/>
          <w:sz w:val="24"/>
          <w:szCs w:val="24"/>
        </w:rPr>
        <w:t>15%</w:t>
      </w:r>
      <w:r>
        <w:rPr>
          <w:rFonts w:hint="eastAsia" w:ascii="新宋体" w:hAnsi="新宋体" w:eastAsia="新宋体"/>
          <w:sz w:val="24"/>
          <w:szCs w:val="24"/>
        </w:rPr>
        <w:t>。支出增长的原因主要是人员工资及社保缴费增长；项目支出</w:t>
      </w:r>
      <w:r>
        <w:rPr>
          <w:rFonts w:ascii="新宋体" w:hAnsi="新宋体" w:eastAsia="新宋体"/>
          <w:sz w:val="24"/>
          <w:szCs w:val="24"/>
        </w:rPr>
        <w:t>2676.9</w:t>
      </w:r>
      <w:r>
        <w:rPr>
          <w:rFonts w:hint="eastAsia" w:ascii="新宋体" w:hAnsi="新宋体" w:eastAsia="新宋体"/>
          <w:sz w:val="24"/>
          <w:szCs w:val="24"/>
        </w:rPr>
        <w:t>万元，比上年减少</w:t>
      </w:r>
      <w:r>
        <w:rPr>
          <w:rFonts w:ascii="新宋体" w:hAnsi="新宋体" w:eastAsia="新宋体"/>
          <w:sz w:val="24"/>
          <w:szCs w:val="24"/>
        </w:rPr>
        <w:t>1768.5</w:t>
      </w:r>
      <w:r>
        <w:rPr>
          <w:rFonts w:hint="eastAsia" w:ascii="新宋体" w:hAnsi="新宋体" w:eastAsia="新宋体"/>
          <w:sz w:val="24"/>
          <w:szCs w:val="24"/>
        </w:rPr>
        <w:t>万元，减少</w:t>
      </w:r>
      <w:r>
        <w:rPr>
          <w:rFonts w:ascii="新宋体" w:hAnsi="新宋体" w:eastAsia="新宋体"/>
          <w:sz w:val="24"/>
          <w:szCs w:val="24"/>
        </w:rPr>
        <w:t>194%</w:t>
      </w:r>
      <w:r>
        <w:rPr>
          <w:rFonts w:hint="eastAsia" w:ascii="新宋体" w:hAnsi="新宋体" w:eastAsia="新宋体"/>
          <w:sz w:val="24"/>
          <w:szCs w:val="24"/>
        </w:rPr>
        <w:t>。减少的原因主要是项目经费支出数额减少。</w:t>
      </w:r>
    </w:p>
    <w:p>
      <w:pPr>
        <w:spacing w:line="600" w:lineRule="atLeast"/>
        <w:ind w:firstLine="480" w:firstLineChars="200"/>
        <w:rPr>
          <w:rFonts w:hint="eastAsia" w:ascii="新宋体" w:hAnsi="新宋体" w:eastAsia="新宋体"/>
          <w:sz w:val="24"/>
          <w:szCs w:val="24"/>
          <w:lang w:eastAsia="zh-CN"/>
        </w:rPr>
      </w:pPr>
      <w:r>
        <w:rPr>
          <w:rFonts w:hint="eastAsia" w:ascii="新宋体" w:hAnsi="新宋体" w:eastAsia="新宋体"/>
          <w:sz w:val="24"/>
          <w:szCs w:val="24"/>
        </w:rPr>
        <w:t>年末结转和结余</w:t>
      </w:r>
      <w:r>
        <w:rPr>
          <w:rFonts w:ascii="新宋体" w:hAnsi="新宋体" w:eastAsia="新宋体"/>
          <w:sz w:val="24"/>
          <w:szCs w:val="24"/>
        </w:rPr>
        <w:t>623.12</w:t>
      </w:r>
      <w:r>
        <w:rPr>
          <w:rFonts w:hint="eastAsia" w:ascii="新宋体" w:hAnsi="新宋体" w:eastAsia="新宋体"/>
          <w:sz w:val="24"/>
          <w:szCs w:val="24"/>
        </w:rPr>
        <w:t>万元，比上年减少</w:t>
      </w:r>
      <w:r>
        <w:rPr>
          <w:rFonts w:ascii="新宋体" w:hAnsi="新宋体" w:eastAsia="新宋体"/>
          <w:sz w:val="24"/>
          <w:szCs w:val="24"/>
        </w:rPr>
        <w:t>1104.05</w:t>
      </w:r>
      <w:r>
        <w:rPr>
          <w:rFonts w:hint="eastAsia" w:ascii="新宋体" w:hAnsi="新宋体" w:eastAsia="新宋体"/>
          <w:sz w:val="24"/>
          <w:szCs w:val="24"/>
        </w:rPr>
        <w:t>万元，减少</w:t>
      </w:r>
      <w:r>
        <w:rPr>
          <w:rFonts w:ascii="新宋体" w:hAnsi="新宋体" w:eastAsia="新宋体"/>
          <w:sz w:val="24"/>
          <w:szCs w:val="24"/>
        </w:rPr>
        <w:t>63%</w:t>
      </w:r>
      <w:r>
        <w:rPr>
          <w:rFonts w:hint="eastAsia" w:ascii="新宋体" w:hAnsi="新宋体" w:eastAsia="新宋体"/>
          <w:sz w:val="24"/>
          <w:szCs w:val="24"/>
        </w:rPr>
        <w:t>。原因主要是人员工资增长和机关养老保险缴费</w:t>
      </w:r>
      <w:r>
        <w:rPr>
          <w:rFonts w:hint="eastAsia" w:ascii="新宋体" w:hAnsi="新宋体" w:eastAsia="新宋体"/>
          <w:sz w:val="24"/>
          <w:szCs w:val="24"/>
          <w:lang w:eastAsia="zh-CN"/>
        </w:rPr>
        <w:t>，</w:t>
      </w:r>
      <w:r>
        <w:rPr>
          <w:rFonts w:hint="eastAsia" w:ascii="新宋体" w:hAnsi="新宋体" w:eastAsia="新宋体"/>
          <w:sz w:val="24"/>
          <w:szCs w:val="24"/>
        </w:rPr>
        <w:t>项目经费支出数额减少</w:t>
      </w:r>
      <w:r>
        <w:rPr>
          <w:rFonts w:hint="eastAsia" w:ascii="新宋体" w:hAnsi="新宋体" w:eastAsia="新宋体"/>
          <w:sz w:val="24"/>
          <w:szCs w:val="24"/>
          <w:lang w:eastAsia="zh-CN"/>
        </w:rPr>
        <w:t>。</w:t>
      </w:r>
    </w:p>
    <w:p>
      <w:pPr>
        <w:spacing w:line="600" w:lineRule="atLeast"/>
        <w:ind w:firstLine="482" w:firstLineChars="200"/>
        <w:rPr>
          <w:rFonts w:ascii="新宋体" w:hAnsi="新宋体" w:eastAsia="新宋体"/>
          <w:b/>
          <w:sz w:val="24"/>
          <w:szCs w:val="24"/>
        </w:rPr>
      </w:pPr>
      <w:r>
        <w:rPr>
          <w:rFonts w:hint="eastAsia" w:ascii="新宋体" w:hAnsi="新宋体" w:eastAsia="新宋体"/>
          <w:b/>
          <w:sz w:val="24"/>
          <w:szCs w:val="24"/>
        </w:rPr>
        <w:t>（二）“三公”经费支出情况</w:t>
      </w:r>
    </w:p>
    <w:p>
      <w:pPr>
        <w:spacing w:line="600" w:lineRule="atLeast"/>
        <w:ind w:firstLine="480" w:firstLineChars="200"/>
        <w:rPr>
          <w:rFonts w:ascii="新宋体" w:hAnsi="新宋体" w:eastAsia="新宋体"/>
          <w:sz w:val="24"/>
          <w:szCs w:val="24"/>
        </w:rPr>
      </w:pPr>
      <w:r>
        <w:rPr>
          <w:rFonts w:hint="eastAsia" w:ascii="新宋体" w:hAnsi="新宋体" w:eastAsia="新宋体"/>
          <w:sz w:val="24"/>
          <w:szCs w:val="24"/>
        </w:rPr>
        <w:t>“三公”经费支出总额为</w:t>
      </w:r>
      <w:r>
        <w:rPr>
          <w:rFonts w:ascii="新宋体" w:hAnsi="新宋体" w:eastAsia="新宋体"/>
          <w:sz w:val="24"/>
          <w:szCs w:val="24"/>
        </w:rPr>
        <w:t>141.75</w:t>
      </w:r>
      <w:r>
        <w:rPr>
          <w:rFonts w:hint="eastAsia" w:ascii="新宋体" w:hAnsi="新宋体" w:eastAsia="新宋体"/>
          <w:sz w:val="24"/>
          <w:szCs w:val="24"/>
        </w:rPr>
        <w:t>万元，比上年减少</w:t>
      </w:r>
      <w:r>
        <w:rPr>
          <w:rFonts w:ascii="新宋体" w:hAnsi="新宋体" w:eastAsia="新宋体"/>
          <w:sz w:val="24"/>
          <w:szCs w:val="24"/>
        </w:rPr>
        <w:t>7.81</w:t>
      </w:r>
      <w:r>
        <w:rPr>
          <w:rFonts w:hint="eastAsia" w:ascii="新宋体" w:hAnsi="新宋体" w:eastAsia="新宋体"/>
          <w:sz w:val="24"/>
          <w:szCs w:val="24"/>
        </w:rPr>
        <w:t>万元，比上年减少</w:t>
      </w:r>
      <w:r>
        <w:rPr>
          <w:rFonts w:ascii="新宋体" w:hAnsi="新宋体" w:eastAsia="新宋体"/>
          <w:sz w:val="24"/>
          <w:szCs w:val="24"/>
        </w:rPr>
        <w:t xml:space="preserve">  5%.</w:t>
      </w:r>
      <w:r>
        <w:rPr>
          <w:rFonts w:hint="eastAsia" w:ascii="新宋体" w:hAnsi="新宋体" w:eastAsia="新宋体"/>
          <w:sz w:val="24"/>
          <w:szCs w:val="24"/>
        </w:rPr>
        <w:t>具体情况如下：</w:t>
      </w:r>
    </w:p>
    <w:p>
      <w:pPr>
        <w:spacing w:line="600" w:lineRule="atLeast"/>
        <w:ind w:firstLine="480" w:firstLineChars="200"/>
        <w:rPr>
          <w:rFonts w:ascii="新宋体" w:hAnsi="新宋体" w:eastAsia="新宋体"/>
          <w:sz w:val="24"/>
          <w:szCs w:val="24"/>
        </w:rPr>
      </w:pPr>
      <w:r>
        <w:rPr>
          <w:rFonts w:ascii="新宋体" w:hAnsi="新宋体" w:eastAsia="新宋体"/>
          <w:sz w:val="24"/>
          <w:szCs w:val="24"/>
        </w:rPr>
        <w:t>1</w:t>
      </w:r>
      <w:r>
        <w:rPr>
          <w:rFonts w:hint="eastAsia" w:ascii="新宋体" w:hAnsi="新宋体" w:eastAsia="新宋体"/>
          <w:sz w:val="24"/>
          <w:szCs w:val="24"/>
        </w:rPr>
        <w:t>、因公出国（境）费用</w:t>
      </w:r>
    </w:p>
    <w:p>
      <w:pPr>
        <w:spacing w:line="600" w:lineRule="atLeast"/>
        <w:ind w:firstLine="482" w:firstLineChars="200"/>
        <w:rPr>
          <w:rFonts w:hint="eastAsia" w:ascii="新宋体" w:hAnsi="新宋体" w:eastAsia="新宋体"/>
          <w:sz w:val="24"/>
          <w:szCs w:val="24"/>
          <w:lang w:eastAsia="zh-CN"/>
        </w:rPr>
      </w:pPr>
      <w:r>
        <w:rPr>
          <w:rFonts w:ascii="仿宋" w:hAnsi="仿宋" w:eastAsia="仿宋"/>
          <w:b/>
          <w:bCs/>
          <w:sz w:val="24"/>
          <w:szCs w:val="24"/>
        </w:rPr>
        <w:t>2017</w:t>
      </w:r>
      <w:r>
        <w:rPr>
          <w:rFonts w:hint="eastAsia" w:ascii="仿宋" w:hAnsi="仿宋" w:eastAsia="仿宋"/>
          <w:b/>
          <w:bCs/>
          <w:sz w:val="24"/>
          <w:szCs w:val="24"/>
        </w:rPr>
        <w:t>年</w:t>
      </w:r>
      <w:r>
        <w:rPr>
          <w:rFonts w:hint="eastAsia" w:ascii="仿宋_GB2312" w:hAnsi="仿宋_GB2312" w:eastAsia="仿宋_GB2312" w:cs="仿宋_GB2312"/>
          <w:b/>
          <w:bCs/>
          <w:color w:val="auto"/>
          <w:sz w:val="24"/>
          <w:szCs w:val="24"/>
          <w:highlight w:val="none"/>
          <w:lang w:val="en-US" w:eastAsia="zh-CN"/>
        </w:rPr>
        <w:t>因公出国、出境人数为0，批次为0</w:t>
      </w:r>
      <w:r>
        <w:rPr>
          <w:rFonts w:hint="eastAsia" w:ascii="仿宋_GB2312" w:hAnsi="仿宋_GB2312" w:eastAsia="仿宋_GB2312" w:cs="仿宋_GB2312"/>
          <w:color w:val="auto"/>
          <w:sz w:val="32"/>
          <w:szCs w:val="32"/>
          <w:highlight w:val="none"/>
          <w:lang w:val="en-US" w:eastAsia="zh-CN"/>
        </w:rPr>
        <w:t>，</w:t>
      </w:r>
      <w:r>
        <w:rPr>
          <w:rFonts w:ascii="新宋体" w:hAnsi="新宋体" w:eastAsia="新宋体"/>
          <w:sz w:val="24"/>
          <w:szCs w:val="24"/>
        </w:rPr>
        <w:t>2017</w:t>
      </w:r>
      <w:r>
        <w:rPr>
          <w:rFonts w:hint="eastAsia" w:ascii="新宋体" w:hAnsi="新宋体" w:eastAsia="新宋体"/>
          <w:sz w:val="24"/>
          <w:szCs w:val="24"/>
        </w:rPr>
        <w:t>年因公出国（境）费用</w:t>
      </w:r>
      <w:r>
        <w:rPr>
          <w:rFonts w:ascii="新宋体" w:hAnsi="新宋体" w:eastAsia="新宋体"/>
          <w:sz w:val="24"/>
          <w:szCs w:val="24"/>
        </w:rPr>
        <w:t>0</w:t>
      </w:r>
      <w:r>
        <w:rPr>
          <w:rFonts w:hint="eastAsia" w:ascii="新宋体" w:hAnsi="新宋体" w:eastAsia="新宋体"/>
          <w:sz w:val="24"/>
          <w:szCs w:val="24"/>
        </w:rPr>
        <w:t>万元，上年因公出国（境）费用</w:t>
      </w:r>
      <w:r>
        <w:rPr>
          <w:rFonts w:ascii="新宋体" w:hAnsi="新宋体" w:eastAsia="新宋体"/>
          <w:sz w:val="24"/>
          <w:szCs w:val="24"/>
        </w:rPr>
        <w:t>0</w:t>
      </w:r>
      <w:r>
        <w:rPr>
          <w:rFonts w:hint="eastAsia" w:ascii="新宋体" w:hAnsi="新宋体" w:eastAsia="新宋体"/>
          <w:sz w:val="24"/>
          <w:szCs w:val="24"/>
        </w:rPr>
        <w:t>万元。</w:t>
      </w:r>
      <w:r>
        <w:rPr>
          <w:rFonts w:hint="eastAsia" w:ascii="新宋体" w:hAnsi="新宋体" w:eastAsia="新宋体"/>
          <w:sz w:val="24"/>
          <w:szCs w:val="24"/>
          <w:lang w:eastAsia="zh-CN"/>
        </w:rPr>
        <w:t>无出国、出境团组及人数。</w:t>
      </w:r>
    </w:p>
    <w:p>
      <w:pPr>
        <w:spacing w:line="600" w:lineRule="atLeast"/>
        <w:ind w:firstLine="600" w:firstLineChars="250"/>
        <w:rPr>
          <w:rFonts w:ascii="新宋体" w:hAnsi="新宋体" w:eastAsia="新宋体"/>
          <w:sz w:val="24"/>
          <w:szCs w:val="24"/>
        </w:rPr>
      </w:pPr>
      <w:r>
        <w:rPr>
          <w:rFonts w:ascii="新宋体" w:hAnsi="新宋体" w:eastAsia="新宋体"/>
          <w:sz w:val="24"/>
          <w:szCs w:val="24"/>
        </w:rPr>
        <w:t>2</w:t>
      </w:r>
      <w:r>
        <w:rPr>
          <w:rFonts w:hint="eastAsia" w:ascii="新宋体" w:hAnsi="新宋体" w:eastAsia="新宋体"/>
          <w:sz w:val="24"/>
          <w:szCs w:val="24"/>
        </w:rPr>
        <w:t>、公务接待费</w:t>
      </w:r>
    </w:p>
    <w:p>
      <w:pPr>
        <w:spacing w:line="600" w:lineRule="atLeast"/>
        <w:rPr>
          <w:rFonts w:ascii="新宋体" w:hAnsi="新宋体" w:eastAsia="新宋体"/>
          <w:sz w:val="24"/>
          <w:szCs w:val="24"/>
        </w:rPr>
      </w:pPr>
      <w:r>
        <w:rPr>
          <w:rFonts w:ascii="新宋体" w:hAnsi="新宋体" w:eastAsia="新宋体"/>
          <w:sz w:val="24"/>
          <w:szCs w:val="24"/>
        </w:rPr>
        <w:t xml:space="preserve">     2017</w:t>
      </w:r>
      <w:r>
        <w:rPr>
          <w:rFonts w:hint="eastAsia" w:ascii="新宋体" w:hAnsi="新宋体" w:eastAsia="新宋体"/>
          <w:sz w:val="24"/>
          <w:szCs w:val="24"/>
        </w:rPr>
        <w:t>年</w:t>
      </w:r>
      <w:r>
        <w:rPr>
          <w:rFonts w:hint="eastAsia" w:ascii="新宋体" w:hAnsi="新宋体" w:eastAsia="新宋体"/>
          <w:sz w:val="24"/>
          <w:szCs w:val="24"/>
          <w:lang w:eastAsia="zh-CN"/>
        </w:rPr>
        <w:t>国内</w:t>
      </w:r>
      <w:r>
        <w:rPr>
          <w:rFonts w:hint="eastAsia" w:ascii="新宋体" w:hAnsi="新宋体" w:eastAsia="新宋体"/>
          <w:sz w:val="24"/>
          <w:szCs w:val="24"/>
        </w:rPr>
        <w:t>公务接待费支出</w:t>
      </w:r>
      <w:r>
        <w:rPr>
          <w:rFonts w:ascii="新宋体" w:hAnsi="新宋体" w:eastAsia="新宋体"/>
          <w:sz w:val="24"/>
          <w:szCs w:val="24"/>
        </w:rPr>
        <w:t>3.85</w:t>
      </w:r>
      <w:r>
        <w:rPr>
          <w:rFonts w:hint="eastAsia" w:ascii="新宋体" w:hAnsi="新宋体" w:eastAsia="新宋体"/>
          <w:sz w:val="24"/>
          <w:szCs w:val="24"/>
        </w:rPr>
        <w:t>万元，</w:t>
      </w:r>
      <w:r>
        <w:rPr>
          <w:rFonts w:hint="eastAsia" w:ascii="新宋体" w:hAnsi="新宋体" w:eastAsia="新宋体"/>
          <w:b/>
          <w:bCs/>
          <w:sz w:val="24"/>
          <w:szCs w:val="24"/>
        </w:rPr>
        <w:t>共接待</w:t>
      </w:r>
      <w:r>
        <w:rPr>
          <w:rFonts w:ascii="新宋体" w:hAnsi="新宋体" w:eastAsia="新宋体"/>
          <w:b/>
          <w:bCs/>
          <w:sz w:val="24"/>
          <w:szCs w:val="24"/>
        </w:rPr>
        <w:t>45</w:t>
      </w:r>
      <w:r>
        <w:rPr>
          <w:rFonts w:hint="eastAsia" w:ascii="新宋体" w:hAnsi="新宋体" w:eastAsia="新宋体"/>
          <w:b/>
          <w:bCs/>
          <w:sz w:val="24"/>
          <w:szCs w:val="24"/>
        </w:rPr>
        <w:t>批次，招待人数</w:t>
      </w:r>
      <w:r>
        <w:rPr>
          <w:rFonts w:ascii="新宋体" w:hAnsi="新宋体" w:eastAsia="新宋体"/>
          <w:b/>
          <w:bCs/>
          <w:sz w:val="24"/>
          <w:szCs w:val="24"/>
        </w:rPr>
        <w:t>278</w:t>
      </w:r>
      <w:r>
        <w:rPr>
          <w:rFonts w:hint="eastAsia" w:ascii="新宋体" w:hAnsi="新宋体" w:eastAsia="新宋体"/>
          <w:b/>
          <w:bCs/>
          <w:sz w:val="24"/>
          <w:szCs w:val="24"/>
        </w:rPr>
        <w:t>人</w:t>
      </w:r>
      <w:r>
        <w:rPr>
          <w:rFonts w:hint="eastAsia" w:ascii="新宋体" w:hAnsi="新宋体" w:eastAsia="新宋体"/>
          <w:sz w:val="24"/>
          <w:szCs w:val="24"/>
        </w:rPr>
        <w:t>，比上年减少</w:t>
      </w:r>
      <w:r>
        <w:rPr>
          <w:rFonts w:ascii="新宋体" w:hAnsi="新宋体" w:eastAsia="新宋体"/>
          <w:sz w:val="24"/>
          <w:szCs w:val="24"/>
        </w:rPr>
        <w:t>1.56</w:t>
      </w:r>
      <w:r>
        <w:rPr>
          <w:rFonts w:hint="eastAsia" w:ascii="新宋体" w:hAnsi="新宋体" w:eastAsia="新宋体"/>
          <w:sz w:val="24"/>
          <w:szCs w:val="24"/>
        </w:rPr>
        <w:t>万元，减少</w:t>
      </w:r>
      <w:r>
        <w:rPr>
          <w:rFonts w:ascii="新宋体" w:hAnsi="新宋体" w:eastAsia="新宋体"/>
          <w:sz w:val="24"/>
          <w:szCs w:val="24"/>
        </w:rPr>
        <w:t>28%</w:t>
      </w:r>
      <w:r>
        <w:rPr>
          <w:rFonts w:hint="eastAsia" w:ascii="新宋体" w:hAnsi="新宋体" w:eastAsia="新宋体"/>
          <w:sz w:val="24"/>
          <w:szCs w:val="24"/>
        </w:rPr>
        <w:t>。公务接待费减少的原因主要是严格执行公务接待各项规定。</w:t>
      </w:r>
    </w:p>
    <w:p>
      <w:pPr>
        <w:spacing w:line="600" w:lineRule="atLeast"/>
        <w:ind w:firstLine="480" w:firstLineChars="200"/>
        <w:rPr>
          <w:rFonts w:hint="eastAsia" w:ascii="新宋体" w:hAnsi="新宋体" w:eastAsia="新宋体"/>
          <w:sz w:val="24"/>
          <w:szCs w:val="24"/>
          <w:lang w:eastAsia="zh-CN"/>
        </w:rPr>
      </w:pPr>
      <w:r>
        <w:rPr>
          <w:rFonts w:ascii="新宋体" w:hAnsi="新宋体" w:eastAsia="新宋体"/>
          <w:sz w:val="24"/>
          <w:szCs w:val="24"/>
        </w:rPr>
        <w:t>3</w:t>
      </w:r>
      <w:r>
        <w:rPr>
          <w:rFonts w:hint="eastAsia" w:ascii="新宋体" w:hAnsi="新宋体" w:eastAsia="新宋体"/>
          <w:sz w:val="24"/>
          <w:szCs w:val="24"/>
        </w:rPr>
        <w:t>、公务用车费</w:t>
      </w:r>
      <w:r>
        <w:rPr>
          <w:rFonts w:hint="eastAsia" w:ascii="新宋体" w:hAnsi="新宋体" w:eastAsia="新宋体"/>
          <w:sz w:val="24"/>
          <w:szCs w:val="24"/>
          <w:lang w:eastAsia="zh-CN"/>
        </w:rPr>
        <w:t>及保有量</w:t>
      </w:r>
    </w:p>
    <w:p>
      <w:pPr>
        <w:spacing w:line="600" w:lineRule="atLeast"/>
        <w:ind w:firstLine="480" w:firstLineChars="200"/>
        <w:rPr>
          <w:rFonts w:hint="eastAsia" w:ascii="新宋体" w:hAnsi="新宋体" w:eastAsia="新宋体"/>
          <w:sz w:val="24"/>
          <w:szCs w:val="24"/>
        </w:rPr>
      </w:pPr>
      <w:r>
        <w:rPr>
          <w:rFonts w:hint="eastAsia" w:ascii="新宋体" w:hAnsi="新宋体" w:eastAsia="新宋体"/>
          <w:sz w:val="24"/>
          <w:szCs w:val="24"/>
        </w:rPr>
        <w:t>我局公务用车</w:t>
      </w:r>
      <w:r>
        <w:rPr>
          <w:rFonts w:ascii="新宋体" w:hAnsi="新宋体" w:eastAsia="新宋体"/>
          <w:sz w:val="24"/>
          <w:szCs w:val="24"/>
        </w:rPr>
        <w:t>2</w:t>
      </w:r>
      <w:r>
        <w:rPr>
          <w:rFonts w:hint="eastAsia" w:ascii="新宋体" w:hAnsi="新宋体" w:eastAsia="新宋体"/>
          <w:sz w:val="24"/>
          <w:szCs w:val="24"/>
        </w:rPr>
        <w:t>辆，执法执勤车辆</w:t>
      </w:r>
      <w:r>
        <w:rPr>
          <w:rFonts w:ascii="新宋体" w:hAnsi="新宋体" w:eastAsia="新宋体"/>
          <w:sz w:val="24"/>
          <w:szCs w:val="24"/>
        </w:rPr>
        <w:t>47</w:t>
      </w:r>
      <w:r>
        <w:rPr>
          <w:rFonts w:hint="eastAsia" w:ascii="新宋体" w:hAnsi="新宋体" w:eastAsia="新宋体"/>
          <w:sz w:val="24"/>
          <w:szCs w:val="24"/>
        </w:rPr>
        <w:t>辆，</w:t>
      </w:r>
      <w:r>
        <w:rPr>
          <w:rFonts w:ascii="新宋体" w:hAnsi="新宋体" w:eastAsia="新宋体"/>
          <w:sz w:val="24"/>
          <w:szCs w:val="24"/>
        </w:rPr>
        <w:t>2017</w:t>
      </w:r>
      <w:r>
        <w:rPr>
          <w:rFonts w:hint="eastAsia" w:ascii="新宋体" w:hAnsi="新宋体" w:eastAsia="新宋体"/>
          <w:sz w:val="24"/>
          <w:szCs w:val="24"/>
        </w:rPr>
        <w:t>年公务用车费支出</w:t>
      </w:r>
      <w:r>
        <w:rPr>
          <w:rFonts w:ascii="新宋体" w:hAnsi="新宋体" w:eastAsia="新宋体"/>
          <w:sz w:val="24"/>
          <w:szCs w:val="24"/>
        </w:rPr>
        <w:t>137.9</w:t>
      </w:r>
      <w:r>
        <w:rPr>
          <w:rFonts w:hint="eastAsia" w:ascii="新宋体" w:hAnsi="新宋体" w:eastAsia="新宋体"/>
          <w:sz w:val="24"/>
          <w:szCs w:val="24"/>
        </w:rPr>
        <w:t>万元。其中：（</w:t>
      </w:r>
      <w:r>
        <w:rPr>
          <w:rFonts w:ascii="新宋体" w:hAnsi="新宋体" w:eastAsia="新宋体"/>
          <w:sz w:val="24"/>
          <w:szCs w:val="24"/>
        </w:rPr>
        <w:t>1</w:t>
      </w:r>
      <w:r>
        <w:rPr>
          <w:rFonts w:hint="eastAsia" w:ascii="新宋体" w:hAnsi="新宋体" w:eastAsia="新宋体"/>
          <w:sz w:val="24"/>
          <w:szCs w:val="24"/>
        </w:rPr>
        <w:t>）公务用车运行维护费</w:t>
      </w:r>
      <w:r>
        <w:rPr>
          <w:rFonts w:ascii="新宋体" w:hAnsi="新宋体" w:eastAsia="新宋体"/>
          <w:sz w:val="24"/>
          <w:szCs w:val="24"/>
        </w:rPr>
        <w:t>137.9</w:t>
      </w:r>
      <w:r>
        <w:rPr>
          <w:rFonts w:hint="eastAsia" w:ascii="新宋体" w:hAnsi="新宋体" w:eastAsia="新宋体"/>
          <w:sz w:val="24"/>
          <w:szCs w:val="24"/>
        </w:rPr>
        <w:t>万元，比上年减少</w:t>
      </w:r>
      <w:r>
        <w:rPr>
          <w:rFonts w:ascii="新宋体" w:hAnsi="新宋体" w:eastAsia="新宋体"/>
          <w:sz w:val="24"/>
          <w:szCs w:val="24"/>
        </w:rPr>
        <w:t>6.25</w:t>
      </w:r>
      <w:r>
        <w:rPr>
          <w:rFonts w:hint="eastAsia" w:ascii="新宋体" w:hAnsi="新宋体" w:eastAsia="新宋体"/>
          <w:sz w:val="24"/>
          <w:szCs w:val="24"/>
        </w:rPr>
        <w:t>万元，减少</w:t>
      </w:r>
      <w:r>
        <w:rPr>
          <w:rFonts w:ascii="新宋体" w:hAnsi="新宋体" w:eastAsia="新宋体"/>
          <w:sz w:val="24"/>
          <w:szCs w:val="24"/>
        </w:rPr>
        <w:t>4%</w:t>
      </w:r>
      <w:r>
        <w:rPr>
          <w:rFonts w:hint="eastAsia" w:ascii="新宋体" w:hAnsi="新宋体" w:eastAsia="新宋体"/>
          <w:sz w:val="24"/>
          <w:szCs w:val="24"/>
        </w:rPr>
        <w:t>。公务用车运行维护费减少的原因主要是严格公车管理，压缩运行维护成本支出。（</w:t>
      </w:r>
      <w:r>
        <w:rPr>
          <w:rFonts w:ascii="新宋体" w:hAnsi="新宋体" w:eastAsia="新宋体"/>
          <w:sz w:val="24"/>
          <w:szCs w:val="24"/>
        </w:rPr>
        <w:t>2</w:t>
      </w:r>
      <w:r>
        <w:rPr>
          <w:rFonts w:hint="eastAsia" w:ascii="新宋体" w:hAnsi="新宋体" w:eastAsia="新宋体"/>
          <w:sz w:val="24"/>
          <w:szCs w:val="24"/>
        </w:rPr>
        <w:t>）公务用车购置</w:t>
      </w:r>
      <w:r>
        <w:rPr>
          <w:rFonts w:ascii="新宋体" w:hAnsi="新宋体" w:eastAsia="新宋体"/>
          <w:sz w:val="24"/>
          <w:szCs w:val="24"/>
        </w:rPr>
        <w:t>0</w:t>
      </w:r>
      <w:r>
        <w:rPr>
          <w:rFonts w:hint="eastAsia" w:ascii="新宋体" w:hAnsi="新宋体" w:eastAsia="新宋体"/>
          <w:sz w:val="24"/>
          <w:szCs w:val="24"/>
        </w:rPr>
        <w:t>万元，上年公务用车购置</w:t>
      </w:r>
      <w:r>
        <w:rPr>
          <w:rFonts w:ascii="新宋体" w:hAnsi="新宋体" w:eastAsia="新宋体"/>
          <w:sz w:val="24"/>
          <w:szCs w:val="24"/>
        </w:rPr>
        <w:t>0</w:t>
      </w:r>
      <w:r>
        <w:rPr>
          <w:rFonts w:hint="eastAsia" w:ascii="新宋体" w:hAnsi="新宋体" w:eastAsia="新宋体"/>
          <w:sz w:val="24"/>
          <w:szCs w:val="24"/>
        </w:rPr>
        <w:t>万元，无变化。</w:t>
      </w:r>
    </w:p>
    <w:p>
      <w:pPr>
        <w:spacing w:line="600" w:lineRule="atLeast"/>
        <w:ind w:firstLine="482" w:firstLineChars="200"/>
        <w:rPr>
          <w:rFonts w:hint="eastAsia" w:ascii="新宋体" w:hAnsi="新宋体" w:eastAsia="新宋体"/>
          <w:b/>
          <w:bCs/>
          <w:sz w:val="24"/>
          <w:szCs w:val="24"/>
          <w:lang w:eastAsia="zh-CN"/>
        </w:rPr>
      </w:pPr>
      <w:r>
        <w:rPr>
          <w:rFonts w:hint="eastAsia" w:ascii="新宋体" w:hAnsi="新宋体" w:eastAsia="新宋体"/>
          <w:b/>
          <w:bCs/>
          <w:sz w:val="24"/>
          <w:szCs w:val="24"/>
          <w:lang w:val="en-US" w:eastAsia="zh-CN"/>
        </w:rPr>
        <w:t>4、公车保有量：</w:t>
      </w:r>
      <w:bookmarkStart w:id="0" w:name="_GoBack"/>
      <w:bookmarkEnd w:id="0"/>
      <w:r>
        <w:rPr>
          <w:rFonts w:hint="eastAsia" w:ascii="新宋体" w:hAnsi="新宋体" w:eastAsia="新宋体"/>
          <w:b/>
          <w:bCs/>
          <w:sz w:val="24"/>
          <w:szCs w:val="24"/>
        </w:rPr>
        <w:t>我局公务用车</w:t>
      </w:r>
      <w:r>
        <w:rPr>
          <w:rFonts w:ascii="新宋体" w:hAnsi="新宋体" w:eastAsia="新宋体"/>
          <w:b/>
          <w:bCs/>
          <w:sz w:val="24"/>
          <w:szCs w:val="24"/>
        </w:rPr>
        <w:t>2</w:t>
      </w:r>
      <w:r>
        <w:rPr>
          <w:rFonts w:hint="eastAsia" w:ascii="新宋体" w:hAnsi="新宋体" w:eastAsia="新宋体"/>
          <w:b/>
          <w:bCs/>
          <w:sz w:val="24"/>
          <w:szCs w:val="24"/>
        </w:rPr>
        <w:t>辆，执法执勤车辆</w:t>
      </w:r>
      <w:r>
        <w:rPr>
          <w:rFonts w:ascii="新宋体" w:hAnsi="新宋体" w:eastAsia="新宋体"/>
          <w:b/>
          <w:bCs/>
          <w:sz w:val="24"/>
          <w:szCs w:val="24"/>
        </w:rPr>
        <w:t>47</w:t>
      </w:r>
      <w:r>
        <w:rPr>
          <w:rFonts w:hint="eastAsia" w:ascii="新宋体" w:hAnsi="新宋体" w:eastAsia="新宋体"/>
          <w:b/>
          <w:bCs/>
          <w:sz w:val="24"/>
          <w:szCs w:val="24"/>
        </w:rPr>
        <w:t>辆</w:t>
      </w:r>
      <w:r>
        <w:rPr>
          <w:rFonts w:hint="eastAsia" w:ascii="新宋体" w:hAnsi="新宋体" w:eastAsia="新宋体"/>
          <w:b/>
          <w:bCs/>
          <w:sz w:val="24"/>
          <w:szCs w:val="24"/>
          <w:lang w:eastAsia="zh-CN"/>
        </w:rPr>
        <w:t>。</w:t>
      </w:r>
    </w:p>
    <w:p>
      <w:pPr>
        <w:spacing w:line="600" w:lineRule="atLeast"/>
        <w:ind w:firstLine="482" w:firstLineChars="200"/>
        <w:rPr>
          <w:rFonts w:ascii="新宋体" w:hAnsi="新宋体" w:eastAsia="新宋体"/>
          <w:b/>
          <w:sz w:val="24"/>
          <w:szCs w:val="24"/>
        </w:rPr>
      </w:pPr>
      <w:r>
        <w:rPr>
          <w:rFonts w:ascii="新宋体" w:hAnsi="新宋体" w:eastAsia="新宋体"/>
          <w:b/>
          <w:sz w:val="24"/>
          <w:szCs w:val="24"/>
        </w:rPr>
        <w:t>(</w:t>
      </w:r>
      <w:r>
        <w:rPr>
          <w:rFonts w:hint="eastAsia" w:ascii="新宋体" w:hAnsi="新宋体" w:eastAsia="新宋体"/>
          <w:b/>
          <w:sz w:val="24"/>
          <w:szCs w:val="24"/>
        </w:rPr>
        <w:t>三</w:t>
      </w:r>
      <w:r>
        <w:rPr>
          <w:rFonts w:ascii="新宋体" w:hAnsi="新宋体" w:eastAsia="新宋体"/>
          <w:b/>
          <w:sz w:val="24"/>
          <w:szCs w:val="24"/>
        </w:rPr>
        <w:t>)</w:t>
      </w:r>
      <w:r>
        <w:rPr>
          <w:rFonts w:hint="eastAsia" w:ascii="新宋体" w:hAnsi="新宋体" w:eastAsia="新宋体"/>
          <w:b/>
          <w:sz w:val="24"/>
          <w:szCs w:val="24"/>
        </w:rPr>
        <w:t>政府采购执行情况</w:t>
      </w:r>
    </w:p>
    <w:p>
      <w:pPr>
        <w:spacing w:line="600" w:lineRule="atLeast"/>
        <w:ind w:firstLine="480" w:firstLineChars="200"/>
        <w:rPr>
          <w:rFonts w:ascii="新宋体" w:hAnsi="新宋体" w:eastAsia="新宋体"/>
          <w:sz w:val="24"/>
          <w:szCs w:val="24"/>
        </w:rPr>
      </w:pPr>
      <w:r>
        <w:rPr>
          <w:rFonts w:ascii="新宋体" w:hAnsi="新宋体" w:eastAsia="新宋体"/>
          <w:sz w:val="24"/>
          <w:szCs w:val="24"/>
        </w:rPr>
        <w:t>2017</w:t>
      </w:r>
      <w:r>
        <w:rPr>
          <w:rFonts w:hint="eastAsia" w:ascii="新宋体" w:hAnsi="新宋体" w:eastAsia="新宋体"/>
          <w:sz w:val="24"/>
          <w:szCs w:val="24"/>
        </w:rPr>
        <w:t>年政府采购计划金额</w:t>
      </w:r>
      <w:r>
        <w:rPr>
          <w:rFonts w:ascii="新宋体" w:hAnsi="新宋体" w:eastAsia="新宋体"/>
          <w:sz w:val="24"/>
          <w:szCs w:val="24"/>
        </w:rPr>
        <w:t>128.66</w:t>
      </w:r>
      <w:r>
        <w:rPr>
          <w:rFonts w:hint="eastAsia" w:ascii="新宋体" w:hAnsi="新宋体" w:eastAsia="新宋体"/>
          <w:sz w:val="24"/>
          <w:szCs w:val="24"/>
        </w:rPr>
        <w:t>万元，合同金额</w:t>
      </w:r>
      <w:r>
        <w:rPr>
          <w:rFonts w:ascii="新宋体" w:hAnsi="新宋体" w:eastAsia="新宋体"/>
          <w:sz w:val="24"/>
          <w:szCs w:val="24"/>
        </w:rPr>
        <w:t>120.38</w:t>
      </w:r>
      <w:r>
        <w:rPr>
          <w:rFonts w:hint="eastAsia" w:ascii="新宋体" w:hAnsi="新宋体" w:eastAsia="新宋体"/>
          <w:sz w:val="24"/>
          <w:szCs w:val="24"/>
        </w:rPr>
        <w:t>万元，在实际采购中，严格按照合同约定执行，圆满完成拟定采购项目。</w:t>
      </w:r>
    </w:p>
    <w:p>
      <w:pPr>
        <w:spacing w:line="600" w:lineRule="atLeast"/>
        <w:ind w:firstLine="472" w:firstLineChars="196"/>
        <w:rPr>
          <w:rFonts w:ascii="新宋体" w:hAnsi="新宋体" w:eastAsia="新宋体"/>
          <w:b/>
          <w:sz w:val="24"/>
          <w:szCs w:val="24"/>
        </w:rPr>
      </w:pPr>
      <w:r>
        <w:rPr>
          <w:rFonts w:hint="eastAsia" w:ascii="新宋体" w:hAnsi="新宋体" w:eastAsia="新宋体"/>
          <w:b/>
          <w:sz w:val="24"/>
          <w:szCs w:val="24"/>
        </w:rPr>
        <w:t>（四）机关运行经费支出情况</w:t>
      </w:r>
    </w:p>
    <w:p>
      <w:pPr>
        <w:spacing w:line="600" w:lineRule="atLeast"/>
        <w:ind w:left="479" w:leftChars="228" w:firstLine="480" w:firstLineChars="200"/>
        <w:rPr>
          <w:rFonts w:ascii="新宋体" w:hAnsi="新宋体" w:eastAsia="新宋体"/>
          <w:sz w:val="24"/>
          <w:szCs w:val="24"/>
        </w:rPr>
      </w:pPr>
      <w:r>
        <w:rPr>
          <w:rFonts w:ascii="新宋体" w:hAnsi="新宋体" w:eastAsia="新宋体"/>
          <w:sz w:val="24"/>
          <w:szCs w:val="24"/>
        </w:rPr>
        <w:t>2017</w:t>
      </w:r>
      <w:r>
        <w:rPr>
          <w:rFonts w:hint="eastAsia" w:ascii="新宋体" w:hAnsi="新宋体" w:eastAsia="新宋体"/>
          <w:sz w:val="24"/>
          <w:szCs w:val="24"/>
        </w:rPr>
        <w:t>年机关运行经费支出</w:t>
      </w:r>
      <w:r>
        <w:rPr>
          <w:rFonts w:ascii="新宋体" w:hAnsi="新宋体" w:eastAsia="新宋体"/>
          <w:sz w:val="24"/>
          <w:szCs w:val="24"/>
        </w:rPr>
        <w:t>723.63</w:t>
      </w:r>
      <w:r>
        <w:rPr>
          <w:rFonts w:hint="eastAsia" w:ascii="新宋体" w:hAnsi="新宋体" w:eastAsia="新宋体"/>
          <w:sz w:val="24"/>
          <w:szCs w:val="24"/>
        </w:rPr>
        <w:t>万元，其中：办公费</w:t>
      </w:r>
      <w:r>
        <w:rPr>
          <w:rFonts w:ascii="新宋体" w:hAnsi="新宋体" w:eastAsia="新宋体"/>
          <w:sz w:val="24"/>
          <w:szCs w:val="24"/>
        </w:rPr>
        <w:t>324.19</w:t>
      </w:r>
      <w:r>
        <w:rPr>
          <w:rFonts w:hint="eastAsia" w:ascii="新宋体" w:hAnsi="新宋体" w:eastAsia="新宋体"/>
          <w:sz w:val="24"/>
          <w:szCs w:val="24"/>
        </w:rPr>
        <w:t>万元，印刷费</w:t>
      </w:r>
      <w:r>
        <w:rPr>
          <w:rFonts w:ascii="新宋体" w:hAnsi="新宋体" w:eastAsia="新宋体"/>
          <w:sz w:val="24"/>
          <w:szCs w:val="24"/>
        </w:rPr>
        <w:t>41.64</w:t>
      </w:r>
      <w:r>
        <w:rPr>
          <w:rFonts w:hint="eastAsia" w:ascii="新宋体" w:hAnsi="新宋体" w:eastAsia="新宋体"/>
          <w:sz w:val="24"/>
          <w:szCs w:val="24"/>
        </w:rPr>
        <w:t>万元，维修费</w:t>
      </w:r>
      <w:r>
        <w:rPr>
          <w:rFonts w:ascii="新宋体" w:hAnsi="新宋体" w:eastAsia="新宋体"/>
          <w:sz w:val="24"/>
          <w:szCs w:val="24"/>
        </w:rPr>
        <w:t>55.9</w:t>
      </w:r>
      <w:r>
        <w:rPr>
          <w:rFonts w:hint="eastAsia" w:ascii="新宋体" w:hAnsi="新宋体" w:eastAsia="新宋体"/>
          <w:sz w:val="24"/>
          <w:szCs w:val="24"/>
        </w:rPr>
        <w:t>万元，电费</w:t>
      </w:r>
      <w:r>
        <w:rPr>
          <w:rFonts w:ascii="新宋体" w:hAnsi="新宋体" w:eastAsia="新宋体"/>
          <w:sz w:val="24"/>
          <w:szCs w:val="24"/>
        </w:rPr>
        <w:t>97</w:t>
      </w:r>
      <w:r>
        <w:rPr>
          <w:rFonts w:hint="eastAsia" w:ascii="新宋体" w:hAnsi="新宋体" w:eastAsia="新宋体"/>
          <w:sz w:val="24"/>
          <w:szCs w:val="24"/>
        </w:rPr>
        <w:t>万元，工会费</w:t>
      </w:r>
      <w:r>
        <w:rPr>
          <w:rFonts w:ascii="新宋体" w:hAnsi="新宋体" w:eastAsia="新宋体"/>
          <w:sz w:val="24"/>
          <w:szCs w:val="24"/>
        </w:rPr>
        <w:t>10</w:t>
      </w:r>
      <w:r>
        <w:rPr>
          <w:rFonts w:hint="eastAsia" w:ascii="新宋体" w:hAnsi="新宋体" w:eastAsia="新宋体"/>
          <w:sz w:val="24"/>
          <w:szCs w:val="24"/>
        </w:rPr>
        <w:t>万元，租赁费</w:t>
      </w:r>
      <w:r>
        <w:rPr>
          <w:rFonts w:ascii="新宋体" w:hAnsi="新宋体" w:eastAsia="新宋体"/>
          <w:sz w:val="24"/>
          <w:szCs w:val="24"/>
        </w:rPr>
        <w:t>21.9</w:t>
      </w:r>
      <w:r>
        <w:rPr>
          <w:rFonts w:hint="eastAsia" w:ascii="新宋体" w:hAnsi="新宋体" w:eastAsia="新宋体"/>
          <w:sz w:val="24"/>
          <w:szCs w:val="24"/>
        </w:rPr>
        <w:t>万元，培训费</w:t>
      </w:r>
      <w:r>
        <w:rPr>
          <w:rFonts w:ascii="新宋体" w:hAnsi="新宋体" w:eastAsia="新宋体"/>
          <w:sz w:val="24"/>
          <w:szCs w:val="24"/>
        </w:rPr>
        <w:t>8.8</w:t>
      </w:r>
      <w:r>
        <w:rPr>
          <w:rFonts w:hint="eastAsia" w:ascii="新宋体" w:hAnsi="新宋体" w:eastAsia="新宋体"/>
          <w:sz w:val="24"/>
          <w:szCs w:val="24"/>
        </w:rPr>
        <w:t>万元，劳务费</w:t>
      </w:r>
      <w:r>
        <w:rPr>
          <w:rFonts w:ascii="新宋体" w:hAnsi="新宋体" w:eastAsia="新宋体"/>
          <w:sz w:val="24"/>
          <w:szCs w:val="24"/>
        </w:rPr>
        <w:t>112.7</w:t>
      </w:r>
      <w:r>
        <w:rPr>
          <w:rFonts w:hint="eastAsia" w:ascii="新宋体" w:hAnsi="新宋体" w:eastAsia="新宋体"/>
          <w:sz w:val="24"/>
          <w:szCs w:val="24"/>
        </w:rPr>
        <w:t>万元，水费</w:t>
      </w:r>
      <w:r>
        <w:rPr>
          <w:rFonts w:ascii="新宋体" w:hAnsi="新宋体" w:eastAsia="新宋体"/>
          <w:sz w:val="24"/>
          <w:szCs w:val="24"/>
        </w:rPr>
        <w:t>3.8</w:t>
      </w:r>
      <w:r>
        <w:rPr>
          <w:rFonts w:hint="eastAsia" w:ascii="新宋体" w:hAnsi="新宋体" w:eastAsia="新宋体"/>
          <w:sz w:val="24"/>
          <w:szCs w:val="24"/>
        </w:rPr>
        <w:t>万元，邮电费</w:t>
      </w:r>
      <w:r>
        <w:rPr>
          <w:rFonts w:ascii="新宋体" w:hAnsi="新宋体" w:eastAsia="新宋体"/>
          <w:sz w:val="24"/>
          <w:szCs w:val="24"/>
        </w:rPr>
        <w:t>9.7</w:t>
      </w:r>
      <w:r>
        <w:rPr>
          <w:rFonts w:hint="eastAsia" w:ascii="新宋体" w:hAnsi="新宋体" w:eastAsia="新宋体"/>
          <w:sz w:val="24"/>
          <w:szCs w:val="24"/>
        </w:rPr>
        <w:t>万元，其他</w:t>
      </w:r>
      <w:r>
        <w:rPr>
          <w:rFonts w:ascii="新宋体" w:hAnsi="新宋体" w:eastAsia="新宋体"/>
          <w:sz w:val="24"/>
          <w:szCs w:val="24"/>
        </w:rPr>
        <w:t>38</w:t>
      </w:r>
      <w:r>
        <w:rPr>
          <w:rFonts w:hint="eastAsia" w:ascii="新宋体" w:hAnsi="新宋体" w:eastAsia="新宋体"/>
          <w:sz w:val="24"/>
          <w:szCs w:val="24"/>
        </w:rPr>
        <w:t>万元。比上年增加</w:t>
      </w:r>
      <w:r>
        <w:rPr>
          <w:rFonts w:ascii="新宋体" w:hAnsi="新宋体" w:eastAsia="新宋体"/>
          <w:sz w:val="24"/>
          <w:szCs w:val="24"/>
        </w:rPr>
        <w:t>112.97</w:t>
      </w:r>
      <w:r>
        <w:rPr>
          <w:rFonts w:hint="eastAsia" w:ascii="新宋体" w:hAnsi="新宋体" w:eastAsia="新宋体"/>
          <w:sz w:val="24"/>
          <w:szCs w:val="24"/>
        </w:rPr>
        <w:t>万元，增加</w:t>
      </w:r>
      <w:r>
        <w:rPr>
          <w:rFonts w:ascii="新宋体" w:hAnsi="新宋体" w:eastAsia="新宋体"/>
          <w:sz w:val="24"/>
          <w:szCs w:val="24"/>
        </w:rPr>
        <w:t>18%</w:t>
      </w:r>
      <w:r>
        <w:rPr>
          <w:rFonts w:hint="eastAsia" w:ascii="新宋体" w:hAnsi="新宋体" w:eastAsia="新宋体"/>
          <w:sz w:val="24"/>
          <w:szCs w:val="24"/>
        </w:rPr>
        <w:t>，增加原因主要是劳务费及维修费用增加。</w:t>
      </w:r>
    </w:p>
    <w:p>
      <w:pPr>
        <w:spacing w:line="600" w:lineRule="atLeast"/>
        <w:ind w:left="479" w:leftChars="228"/>
        <w:rPr>
          <w:rFonts w:ascii="新宋体" w:hAnsi="新宋体" w:eastAsia="新宋体"/>
          <w:b/>
          <w:sz w:val="24"/>
          <w:szCs w:val="24"/>
        </w:rPr>
      </w:pPr>
      <w:r>
        <w:rPr>
          <w:rFonts w:hint="eastAsia" w:ascii="新宋体" w:hAnsi="新宋体" w:eastAsia="新宋体"/>
          <w:b/>
          <w:sz w:val="24"/>
          <w:szCs w:val="24"/>
        </w:rPr>
        <w:t>（五）国有资产占用情况</w:t>
      </w:r>
    </w:p>
    <w:p>
      <w:pPr>
        <w:spacing w:line="600" w:lineRule="atLeast"/>
        <w:ind w:firstLine="480" w:firstLineChars="200"/>
        <w:rPr>
          <w:rFonts w:ascii="新宋体" w:hAnsi="新宋体" w:eastAsia="新宋体"/>
          <w:sz w:val="24"/>
          <w:szCs w:val="24"/>
        </w:rPr>
      </w:pPr>
      <w:r>
        <w:rPr>
          <w:rFonts w:ascii="新宋体" w:hAnsi="新宋体" w:eastAsia="新宋体"/>
          <w:sz w:val="24"/>
          <w:szCs w:val="24"/>
        </w:rPr>
        <w:t>2017</w:t>
      </w:r>
      <w:r>
        <w:rPr>
          <w:rFonts w:hint="eastAsia" w:ascii="新宋体" w:hAnsi="新宋体" w:eastAsia="新宋体"/>
          <w:sz w:val="24"/>
          <w:szCs w:val="24"/>
        </w:rPr>
        <w:t>年固定资产</w:t>
      </w:r>
      <w:r>
        <w:rPr>
          <w:rFonts w:ascii="新宋体" w:hAnsi="新宋体" w:eastAsia="新宋体"/>
          <w:sz w:val="24"/>
          <w:szCs w:val="24"/>
        </w:rPr>
        <w:t>8588.38</w:t>
      </w:r>
      <w:r>
        <w:rPr>
          <w:rFonts w:hint="eastAsia" w:ascii="新宋体" w:hAnsi="新宋体" w:eastAsia="新宋体"/>
          <w:sz w:val="24"/>
          <w:szCs w:val="24"/>
        </w:rPr>
        <w:t>万元，比上年增加</w:t>
      </w:r>
      <w:r>
        <w:rPr>
          <w:rFonts w:ascii="新宋体" w:hAnsi="新宋体" w:eastAsia="新宋体"/>
          <w:sz w:val="24"/>
          <w:szCs w:val="24"/>
        </w:rPr>
        <w:t>894.69</w:t>
      </w:r>
      <w:r>
        <w:rPr>
          <w:rFonts w:hint="eastAsia" w:ascii="新宋体" w:hAnsi="新宋体" w:eastAsia="新宋体"/>
          <w:sz w:val="24"/>
          <w:szCs w:val="24"/>
        </w:rPr>
        <w:t>万元，增长</w:t>
      </w:r>
      <w:r>
        <w:rPr>
          <w:rFonts w:ascii="新宋体" w:hAnsi="新宋体" w:eastAsia="新宋体"/>
          <w:sz w:val="24"/>
          <w:szCs w:val="24"/>
        </w:rPr>
        <w:t>11%</w:t>
      </w:r>
      <w:r>
        <w:rPr>
          <w:rFonts w:hint="eastAsia" w:ascii="新宋体" w:hAnsi="新宋体" w:eastAsia="新宋体"/>
          <w:sz w:val="24"/>
          <w:szCs w:val="24"/>
        </w:rPr>
        <w:t>。固定资产主要包含：一、办公用房</w:t>
      </w:r>
      <w:r>
        <w:rPr>
          <w:rFonts w:ascii="新宋体" w:hAnsi="新宋体" w:eastAsia="新宋体"/>
          <w:sz w:val="24"/>
          <w:szCs w:val="24"/>
        </w:rPr>
        <w:t>33884.89</w:t>
      </w:r>
      <w:r>
        <w:rPr>
          <w:rFonts w:hint="eastAsia" w:ascii="新宋体" w:hAnsi="新宋体" w:eastAsia="新宋体"/>
          <w:sz w:val="24"/>
          <w:szCs w:val="24"/>
        </w:rPr>
        <w:t>平方米，价值</w:t>
      </w:r>
      <w:r>
        <w:rPr>
          <w:rFonts w:ascii="新宋体" w:hAnsi="新宋体" w:eastAsia="新宋体"/>
          <w:sz w:val="24"/>
          <w:szCs w:val="24"/>
        </w:rPr>
        <w:t>3170.86</w:t>
      </w:r>
      <w:r>
        <w:rPr>
          <w:rFonts w:hint="eastAsia" w:ascii="新宋体" w:hAnsi="新宋体" w:eastAsia="新宋体"/>
          <w:sz w:val="24"/>
          <w:szCs w:val="24"/>
        </w:rPr>
        <w:t>万元；二、公务车辆</w:t>
      </w:r>
      <w:r>
        <w:rPr>
          <w:rFonts w:ascii="新宋体" w:hAnsi="新宋体" w:eastAsia="新宋体"/>
          <w:sz w:val="24"/>
          <w:szCs w:val="24"/>
        </w:rPr>
        <w:t>145</w:t>
      </w:r>
      <w:r>
        <w:rPr>
          <w:rFonts w:hint="eastAsia" w:ascii="新宋体" w:hAnsi="新宋体" w:eastAsia="新宋体"/>
          <w:sz w:val="24"/>
          <w:szCs w:val="24"/>
        </w:rPr>
        <w:t>台，价值</w:t>
      </w:r>
      <w:r>
        <w:rPr>
          <w:rFonts w:ascii="新宋体" w:hAnsi="新宋体" w:eastAsia="新宋体"/>
          <w:sz w:val="24"/>
          <w:szCs w:val="24"/>
        </w:rPr>
        <w:t>1184.45</w:t>
      </w:r>
      <w:r>
        <w:rPr>
          <w:rFonts w:hint="eastAsia" w:ascii="新宋体" w:hAnsi="新宋体" w:eastAsia="新宋体"/>
          <w:sz w:val="24"/>
          <w:szCs w:val="24"/>
        </w:rPr>
        <w:t>万元；三、其他固定资产</w:t>
      </w:r>
      <w:r>
        <w:rPr>
          <w:rFonts w:ascii="新宋体" w:hAnsi="新宋体" w:eastAsia="新宋体"/>
          <w:sz w:val="24"/>
          <w:szCs w:val="24"/>
        </w:rPr>
        <w:t>4233.07</w:t>
      </w:r>
      <w:r>
        <w:rPr>
          <w:rFonts w:hint="eastAsia" w:ascii="新宋体" w:hAnsi="新宋体" w:eastAsia="新宋体"/>
          <w:sz w:val="24"/>
          <w:szCs w:val="24"/>
        </w:rPr>
        <w:t>万元。</w:t>
      </w:r>
    </w:p>
    <w:p>
      <w:pPr>
        <w:spacing w:line="600" w:lineRule="atLeast"/>
        <w:ind w:firstLine="480" w:firstLineChars="200"/>
        <w:rPr>
          <w:rFonts w:ascii="新宋体" w:hAnsi="新宋体" w:eastAsia="新宋体"/>
          <w:sz w:val="24"/>
          <w:szCs w:val="24"/>
        </w:rPr>
      </w:pPr>
    </w:p>
    <w:p>
      <w:pPr>
        <w:pStyle w:val="13"/>
        <w:spacing w:line="600" w:lineRule="atLeast"/>
        <w:ind w:left="840" w:leftChars="400" w:firstLine="2072" w:firstLineChars="645"/>
        <w:rPr>
          <w:rFonts w:ascii="新宋体" w:hAnsi="新宋体" w:eastAsia="新宋体"/>
          <w:b/>
          <w:sz w:val="32"/>
          <w:szCs w:val="32"/>
        </w:rPr>
      </w:pPr>
      <w:r>
        <w:rPr>
          <w:rFonts w:hint="eastAsia" w:ascii="新宋体" w:hAnsi="新宋体" w:eastAsia="新宋体"/>
          <w:b/>
          <w:sz w:val="32"/>
          <w:szCs w:val="32"/>
        </w:rPr>
        <w:t>三、名词解释</w:t>
      </w:r>
    </w:p>
    <w:p>
      <w:pPr>
        <w:pStyle w:val="5"/>
        <w:shd w:val="clear" w:color="auto" w:fill="FFFFFF"/>
        <w:spacing w:line="600" w:lineRule="atLeast"/>
        <w:ind w:firstLine="360"/>
        <w:rPr>
          <w:rFonts w:ascii="新宋体" w:hAnsi="新宋体" w:eastAsia="新宋体"/>
          <w:color w:val="000000"/>
        </w:rPr>
      </w:pPr>
      <w:r>
        <w:rPr>
          <w:rFonts w:hint="eastAsia" w:ascii="新宋体" w:hAnsi="新宋体" w:eastAsia="新宋体"/>
          <w:color w:val="000000"/>
        </w:rPr>
        <w:t>一、基本支出：指行政事业单位用于为保障其机构正常运转、完成日常工作任务而发生的人员支出和公用支出。</w:t>
      </w:r>
    </w:p>
    <w:p>
      <w:pPr>
        <w:pStyle w:val="5"/>
        <w:shd w:val="clear" w:color="auto" w:fill="FFFFFF"/>
        <w:spacing w:line="600" w:lineRule="atLeast"/>
        <w:ind w:firstLine="480"/>
        <w:rPr>
          <w:rFonts w:ascii="新宋体" w:hAnsi="新宋体" w:eastAsia="新宋体"/>
          <w:color w:val="000000"/>
        </w:rPr>
      </w:pPr>
      <w:r>
        <w:rPr>
          <w:rFonts w:hint="eastAsia" w:ascii="新宋体" w:hAnsi="新宋体" w:eastAsia="新宋体"/>
          <w:color w:val="000000"/>
        </w:rPr>
        <w:t>二、项目支出：指在基本支出之外为完成特定的行政工作任务或事业发展目标所发生的支出。</w:t>
      </w:r>
    </w:p>
    <w:p>
      <w:pPr>
        <w:pStyle w:val="5"/>
        <w:shd w:val="clear" w:color="auto" w:fill="FFFFFF"/>
        <w:spacing w:line="600" w:lineRule="atLeast"/>
        <w:ind w:firstLine="480"/>
        <w:rPr>
          <w:rFonts w:ascii="新宋体" w:hAnsi="新宋体" w:eastAsia="新宋体"/>
          <w:color w:val="000000"/>
        </w:rPr>
      </w:pPr>
      <w:r>
        <w:rPr>
          <w:rFonts w:hint="eastAsia" w:ascii="新宋体" w:hAnsi="新宋体" w:eastAsia="新宋体"/>
          <w:color w:val="000000"/>
        </w:rPr>
        <w:t>三、“三公”经费：包括因公出国</w:t>
      </w:r>
      <w:r>
        <w:rPr>
          <w:rFonts w:ascii="新宋体" w:hAnsi="新宋体" w:eastAsia="新宋体"/>
          <w:color w:val="000000"/>
        </w:rPr>
        <w:t>(</w:t>
      </w:r>
      <w:r>
        <w:rPr>
          <w:rFonts w:hint="eastAsia" w:ascii="新宋体" w:hAnsi="新宋体" w:eastAsia="新宋体"/>
          <w:color w:val="000000"/>
        </w:rPr>
        <w:t>境</w:t>
      </w:r>
      <w:r>
        <w:rPr>
          <w:rFonts w:ascii="新宋体" w:hAnsi="新宋体" w:eastAsia="新宋体"/>
          <w:color w:val="000000"/>
        </w:rPr>
        <w:t>)</w:t>
      </w:r>
      <w:r>
        <w:rPr>
          <w:rFonts w:hint="eastAsia" w:ascii="新宋体" w:hAnsi="新宋体" w:eastAsia="新宋体"/>
          <w:color w:val="000000"/>
        </w:rPr>
        <w:t>费、公务用车购置及运行费和公务接待费。其中，因公出国</w:t>
      </w:r>
      <w:r>
        <w:rPr>
          <w:rFonts w:ascii="新宋体" w:hAnsi="新宋体" w:eastAsia="新宋体"/>
          <w:color w:val="000000"/>
        </w:rPr>
        <w:t>(</w:t>
      </w:r>
      <w:r>
        <w:rPr>
          <w:rFonts w:hint="eastAsia" w:ascii="新宋体" w:hAnsi="新宋体" w:eastAsia="新宋体"/>
          <w:color w:val="000000"/>
        </w:rPr>
        <w:t>境</w:t>
      </w:r>
      <w:r>
        <w:rPr>
          <w:rFonts w:ascii="新宋体" w:hAnsi="新宋体" w:eastAsia="新宋体"/>
          <w:color w:val="000000"/>
        </w:rPr>
        <w:t>)</w:t>
      </w:r>
      <w:r>
        <w:rPr>
          <w:rFonts w:hint="eastAsia" w:ascii="新宋体" w:hAnsi="新宋体" w:eastAsia="新宋体"/>
          <w:color w:val="000000"/>
        </w:rPr>
        <w:t>费指单位公务出国</w:t>
      </w:r>
      <w:r>
        <w:rPr>
          <w:rFonts w:ascii="新宋体" w:hAnsi="新宋体" w:eastAsia="新宋体"/>
          <w:color w:val="000000"/>
        </w:rPr>
        <w:t>(</w:t>
      </w:r>
      <w:r>
        <w:rPr>
          <w:rFonts w:hint="eastAsia" w:ascii="新宋体" w:hAnsi="新宋体" w:eastAsia="新宋体"/>
          <w:color w:val="000000"/>
        </w:rPr>
        <w:t>境</w:t>
      </w:r>
      <w:r>
        <w:rPr>
          <w:rFonts w:ascii="新宋体" w:hAnsi="新宋体" w:eastAsia="新宋体"/>
          <w:color w:val="000000"/>
        </w:rPr>
        <w:t>)</w:t>
      </w:r>
      <w:r>
        <w:rPr>
          <w:rFonts w:hint="eastAsia" w:ascii="新宋体" w:hAnsi="新宋体" w:eastAsia="新宋体"/>
          <w:color w:val="000000"/>
        </w:rPr>
        <w:t>的国际旅费、国外城市间交通费、住宿费、伙食费、培训费、公杂费等支出</w:t>
      </w:r>
      <w:r>
        <w:rPr>
          <w:rFonts w:ascii="新宋体" w:hAnsi="新宋体" w:eastAsia="新宋体"/>
          <w:color w:val="000000"/>
        </w:rPr>
        <w:t>;</w:t>
      </w:r>
      <w:r>
        <w:rPr>
          <w:rFonts w:hint="eastAsia" w:ascii="新宋体" w:hAnsi="新宋体" w:eastAsia="新宋体"/>
          <w:color w:val="000000"/>
        </w:rPr>
        <w:t>公务用车购置及运行费指单位公务用车车辆购置支出</w:t>
      </w:r>
      <w:r>
        <w:rPr>
          <w:rFonts w:ascii="新宋体" w:hAnsi="新宋体" w:eastAsia="新宋体"/>
          <w:color w:val="000000"/>
        </w:rPr>
        <w:t>(</w:t>
      </w:r>
      <w:r>
        <w:rPr>
          <w:rFonts w:hint="eastAsia" w:ascii="新宋体" w:hAnsi="新宋体" w:eastAsia="新宋体"/>
          <w:color w:val="000000"/>
        </w:rPr>
        <w:t>含车辆购置税</w:t>
      </w:r>
      <w:r>
        <w:rPr>
          <w:rFonts w:ascii="新宋体" w:hAnsi="新宋体" w:eastAsia="新宋体"/>
          <w:color w:val="000000"/>
        </w:rPr>
        <w:t>)</w:t>
      </w:r>
      <w:r>
        <w:rPr>
          <w:rFonts w:hint="eastAsia" w:ascii="新宋体" w:hAnsi="新宋体" w:eastAsia="新宋体"/>
          <w:color w:val="000000"/>
        </w:rPr>
        <w:t>及燃料费、维修费、过路过桥费、保险费、安全奖励费用等支出</w:t>
      </w:r>
      <w:r>
        <w:rPr>
          <w:rFonts w:ascii="新宋体" w:hAnsi="新宋体" w:eastAsia="新宋体"/>
          <w:color w:val="000000"/>
        </w:rPr>
        <w:t>;</w:t>
      </w:r>
      <w:r>
        <w:rPr>
          <w:rFonts w:hint="eastAsia" w:ascii="新宋体" w:hAnsi="新宋体" w:eastAsia="新宋体"/>
          <w:color w:val="000000"/>
        </w:rPr>
        <w:t>公务接待费指单位按规定开支的各类公务接待</w:t>
      </w:r>
      <w:r>
        <w:rPr>
          <w:rFonts w:ascii="新宋体" w:hAnsi="新宋体" w:eastAsia="新宋体"/>
          <w:color w:val="000000"/>
        </w:rPr>
        <w:t>(</w:t>
      </w:r>
      <w:r>
        <w:rPr>
          <w:rFonts w:hint="eastAsia" w:ascii="新宋体" w:hAnsi="新宋体" w:eastAsia="新宋体"/>
          <w:color w:val="000000"/>
        </w:rPr>
        <w:t>含外宾接待</w:t>
      </w:r>
      <w:r>
        <w:rPr>
          <w:rFonts w:ascii="新宋体" w:hAnsi="新宋体" w:eastAsia="新宋体"/>
          <w:color w:val="000000"/>
        </w:rPr>
        <w:t>)</w:t>
      </w:r>
      <w:r>
        <w:rPr>
          <w:rFonts w:hint="eastAsia" w:ascii="新宋体" w:hAnsi="新宋体" w:eastAsia="新宋体"/>
          <w:color w:val="000000"/>
        </w:rPr>
        <w:t>支出。</w:t>
      </w:r>
    </w:p>
    <w:p>
      <w:pPr>
        <w:pStyle w:val="5"/>
        <w:shd w:val="clear" w:color="auto" w:fill="FFFFFF"/>
        <w:spacing w:line="600" w:lineRule="atLeast"/>
        <w:ind w:firstLine="360"/>
        <w:rPr>
          <w:rFonts w:ascii="新宋体" w:hAnsi="新宋体" w:eastAsia="新宋体"/>
          <w:color w:val="000000"/>
        </w:rPr>
      </w:pPr>
      <w:r>
        <w:rPr>
          <w:rFonts w:hint="eastAsia" w:ascii="新宋体" w:hAnsi="新宋体" w:eastAsia="新宋体"/>
          <w:color w:val="000000"/>
        </w:rPr>
        <w:t>四、机关运行经费：包括办公及印刷费、邮电费、差旅费、会议费、福利费、日常维修费、专用材料及一般设备购置费、办公用房水电费、办公用房取暖费、办公用房物业管理费、公务用车运行维护费以及其他费用。</w:t>
      </w:r>
    </w:p>
    <w:p>
      <w:pPr>
        <w:spacing w:line="600" w:lineRule="atLeast"/>
        <w:rPr>
          <w:rFonts w:ascii="新宋体" w:hAnsi="新宋体" w:eastAsia="新宋体"/>
          <w:sz w:val="24"/>
          <w:szCs w:val="24"/>
        </w:rPr>
      </w:pPr>
    </w:p>
    <w:p>
      <w:pPr>
        <w:spacing w:line="600" w:lineRule="atLeast"/>
        <w:rPr>
          <w:rFonts w:ascii="新宋体" w:hAnsi="新宋体" w:eastAsia="新宋体"/>
          <w:sz w:val="24"/>
          <w:szCs w:val="24"/>
        </w:rPr>
      </w:pPr>
    </w:p>
    <w:p>
      <w:pPr>
        <w:spacing w:line="600" w:lineRule="atLeast"/>
        <w:ind w:firstLine="480" w:firstLineChars="200"/>
        <w:rPr>
          <w:rFonts w:ascii="新宋体" w:hAnsi="新宋体" w:eastAsia="新宋体"/>
          <w:sz w:val="24"/>
          <w:szCs w:val="24"/>
        </w:rPr>
      </w:pPr>
      <w:r>
        <w:rPr>
          <w:rFonts w:hint="eastAsia" w:ascii="新宋体" w:hAnsi="新宋体" w:eastAsia="新宋体"/>
          <w:sz w:val="24"/>
          <w:szCs w:val="24"/>
        </w:rPr>
        <w:t>附：</w:t>
      </w:r>
      <w:r>
        <w:rPr>
          <w:rFonts w:ascii="新宋体" w:hAnsi="新宋体" w:eastAsia="新宋体"/>
          <w:sz w:val="24"/>
          <w:szCs w:val="24"/>
        </w:rPr>
        <w:t>2017</w:t>
      </w:r>
      <w:r>
        <w:rPr>
          <w:rFonts w:hint="eastAsia" w:ascii="新宋体" w:hAnsi="新宋体" w:eastAsia="新宋体"/>
          <w:sz w:val="24"/>
          <w:szCs w:val="24"/>
        </w:rPr>
        <w:t>年栾川公安局决算公开报表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B0AF"/>
    <w:multiLevelType w:val="singleLevel"/>
    <w:tmpl w:val="59EDB0AF"/>
    <w:lvl w:ilvl="0" w:tentative="0">
      <w:start w:val="6"/>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F8C"/>
    <w:rsid w:val="00046114"/>
    <w:rsid w:val="00052405"/>
    <w:rsid w:val="00066BBE"/>
    <w:rsid w:val="000F4837"/>
    <w:rsid w:val="00120CDF"/>
    <w:rsid w:val="0014656A"/>
    <w:rsid w:val="001575E4"/>
    <w:rsid w:val="00177F5B"/>
    <w:rsid w:val="001B3085"/>
    <w:rsid w:val="001B4E5B"/>
    <w:rsid w:val="001D1BBC"/>
    <w:rsid w:val="00230DFD"/>
    <w:rsid w:val="00236FEE"/>
    <w:rsid w:val="00242A79"/>
    <w:rsid w:val="002449F7"/>
    <w:rsid w:val="002514A1"/>
    <w:rsid w:val="002515AB"/>
    <w:rsid w:val="00254957"/>
    <w:rsid w:val="00283C20"/>
    <w:rsid w:val="00296F8C"/>
    <w:rsid w:val="002B2914"/>
    <w:rsid w:val="002E05DD"/>
    <w:rsid w:val="00304336"/>
    <w:rsid w:val="00372552"/>
    <w:rsid w:val="003B14F0"/>
    <w:rsid w:val="003B304B"/>
    <w:rsid w:val="003F5289"/>
    <w:rsid w:val="00412EF4"/>
    <w:rsid w:val="0042346B"/>
    <w:rsid w:val="00442708"/>
    <w:rsid w:val="00461442"/>
    <w:rsid w:val="00480B59"/>
    <w:rsid w:val="004C2856"/>
    <w:rsid w:val="004F1298"/>
    <w:rsid w:val="004F2BED"/>
    <w:rsid w:val="005221DE"/>
    <w:rsid w:val="0054754A"/>
    <w:rsid w:val="00573989"/>
    <w:rsid w:val="0059277F"/>
    <w:rsid w:val="00610F41"/>
    <w:rsid w:val="00632233"/>
    <w:rsid w:val="00657EE8"/>
    <w:rsid w:val="00682280"/>
    <w:rsid w:val="006967A9"/>
    <w:rsid w:val="006E74BC"/>
    <w:rsid w:val="006F0CD4"/>
    <w:rsid w:val="007775E1"/>
    <w:rsid w:val="0078198D"/>
    <w:rsid w:val="007A027A"/>
    <w:rsid w:val="007D188B"/>
    <w:rsid w:val="007D2200"/>
    <w:rsid w:val="00823175"/>
    <w:rsid w:val="008366BA"/>
    <w:rsid w:val="008447E8"/>
    <w:rsid w:val="008712A3"/>
    <w:rsid w:val="00897E6A"/>
    <w:rsid w:val="008C1497"/>
    <w:rsid w:val="008C5FF0"/>
    <w:rsid w:val="008E7E9B"/>
    <w:rsid w:val="00913768"/>
    <w:rsid w:val="009613A7"/>
    <w:rsid w:val="009E782E"/>
    <w:rsid w:val="009F59A2"/>
    <w:rsid w:val="00A032D8"/>
    <w:rsid w:val="00A04A2A"/>
    <w:rsid w:val="00A33BA7"/>
    <w:rsid w:val="00A42C4C"/>
    <w:rsid w:val="00A542CA"/>
    <w:rsid w:val="00AB53EA"/>
    <w:rsid w:val="00AD01CF"/>
    <w:rsid w:val="00B76F58"/>
    <w:rsid w:val="00BA5FDD"/>
    <w:rsid w:val="00BC6272"/>
    <w:rsid w:val="00C07EEE"/>
    <w:rsid w:val="00C12B5B"/>
    <w:rsid w:val="00C1350A"/>
    <w:rsid w:val="00C20E14"/>
    <w:rsid w:val="00C23AB0"/>
    <w:rsid w:val="00C33EF8"/>
    <w:rsid w:val="00C566F1"/>
    <w:rsid w:val="00C644F0"/>
    <w:rsid w:val="00C97956"/>
    <w:rsid w:val="00CB7FF8"/>
    <w:rsid w:val="00CD0774"/>
    <w:rsid w:val="00CD3397"/>
    <w:rsid w:val="00D13A48"/>
    <w:rsid w:val="00D4115E"/>
    <w:rsid w:val="00D5682A"/>
    <w:rsid w:val="00D72166"/>
    <w:rsid w:val="00DE114E"/>
    <w:rsid w:val="00E119FE"/>
    <w:rsid w:val="00E1323D"/>
    <w:rsid w:val="00E82CDB"/>
    <w:rsid w:val="00E83154"/>
    <w:rsid w:val="00E93D77"/>
    <w:rsid w:val="00EB7D42"/>
    <w:rsid w:val="00ED3911"/>
    <w:rsid w:val="00F16308"/>
    <w:rsid w:val="00F33F77"/>
    <w:rsid w:val="00F54E10"/>
    <w:rsid w:val="00F6753B"/>
    <w:rsid w:val="00F934B3"/>
    <w:rsid w:val="00FA26FD"/>
    <w:rsid w:val="00FB5B18"/>
    <w:rsid w:val="00FD0BAC"/>
    <w:rsid w:val="13E20DD7"/>
    <w:rsid w:val="2BAF3AD5"/>
    <w:rsid w:val="2C3B5715"/>
    <w:rsid w:val="42191617"/>
    <w:rsid w:val="54114A9D"/>
    <w:rsid w:val="5B1D7026"/>
    <w:rsid w:val="5C946EFE"/>
    <w:rsid w:val="636820F9"/>
    <w:rsid w:val="662A003E"/>
    <w:rsid w:val="69C553FB"/>
    <w:rsid w:val="7DD90C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styleId="8">
    <w:name w:val="Hyperlink"/>
    <w:basedOn w:val="6"/>
    <w:uiPriority w:val="99"/>
    <w:rPr>
      <w:rFonts w:cs="Times New Roman"/>
      <w:color w:val="0000FF"/>
      <w:u w:val="single"/>
    </w:rPr>
  </w:style>
  <w:style w:type="character" w:customStyle="1" w:styleId="10">
    <w:name w:val="Balloon Text Char"/>
    <w:basedOn w:val="6"/>
    <w:link w:val="2"/>
    <w:semiHidden/>
    <w:locked/>
    <w:uiPriority w:val="99"/>
    <w:rPr>
      <w:rFonts w:cs="Times New Roman"/>
      <w:sz w:val="18"/>
      <w:szCs w:val="18"/>
    </w:rPr>
  </w:style>
  <w:style w:type="character" w:customStyle="1" w:styleId="11">
    <w:name w:val="Footer Char"/>
    <w:basedOn w:val="6"/>
    <w:link w:val="3"/>
    <w:semiHidden/>
    <w:locked/>
    <w:uiPriority w:val="99"/>
    <w:rPr>
      <w:rFonts w:ascii="Calibri" w:hAnsi="Calibri" w:eastAsia="宋体" w:cs="Times New Roman"/>
      <w:kern w:val="2"/>
      <w:sz w:val="18"/>
      <w:szCs w:val="18"/>
    </w:rPr>
  </w:style>
  <w:style w:type="character" w:customStyle="1" w:styleId="12">
    <w:name w:val="Header Char"/>
    <w:basedOn w:val="6"/>
    <w:link w:val="4"/>
    <w:semiHidden/>
    <w:qFormat/>
    <w:locked/>
    <w:uiPriority w:val="99"/>
    <w:rPr>
      <w:rFonts w:ascii="Calibri" w:hAnsi="Calibri" w:eastAsia="宋体" w:cs="Times New Roman"/>
      <w:kern w:val="2"/>
      <w:sz w:val="18"/>
      <w:szCs w:val="18"/>
    </w:rPr>
  </w:style>
  <w:style w:type="paragraph" w:customStyle="1" w:styleId="13">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WwW.YlmF.CoM</Company>
  <Pages>5</Pages>
  <Words>440</Words>
  <Characters>2513</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2017-04-05T00:29:00Z</dcterms:created>
  <dc:creator>雨林木风</dc:creator>
  <cp:lastModifiedBy>萌主</cp:lastModifiedBy>
  <cp:lastPrinted>2017-10-23T09:22:00Z</cp:lastPrinted>
  <dcterms:modified xsi:type="dcterms:W3CDTF">2018-10-26T08:33:20Z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