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84E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917E9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1A6A035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74</w:t>
      </w:r>
      <w:r>
        <w:rPr>
          <w:rFonts w:hint="default" w:ascii="Times New Roman" w:hAnsi="Times New Roman" w:eastAsia="仿宋_GB2312" w:cs="Times New Roman"/>
          <w:b w:val="0"/>
          <w:bCs w:val="0"/>
          <w:spacing w:val="0"/>
          <w:sz w:val="32"/>
          <w:szCs w:val="32"/>
          <w:lang w:eastAsia="zh-CN"/>
        </w:rPr>
        <w:t>号</w:t>
      </w:r>
    </w:p>
    <w:p w14:paraId="254AF0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769EBF3F">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申请人：马某，男，29岁</w:t>
      </w:r>
    </w:p>
    <w:p w14:paraId="4C1CC1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F3431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不服被申请人对其投诉举报的处理，于2024年6月12日向本机关申请行政复议，于6月19日向本机关提交补正材料，本机关依法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1337864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：确认被申请人作出的行政行为违法；责令被申请人对投诉举报事项依法限期重做处理；因该行政行为侵犯本人合法权益，责令被申请人承担本次维权费用邮寄挂号信及打印费共计约7元。</w:t>
      </w:r>
    </w:p>
    <w:p w14:paraId="39AEA2B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不服被申请人于2024年6月11日对（全国12315平台处理案号：1410302002024052848317301）一事作出的答复，被申请人在处理申请人的投诉事项认定事实不清。1.被申请人就涉案问题违法事实置之不理，在申请人提交证据材料确定涉嫌违反法律法规的问题，视而不见。2. 被申请人阐述涉案方拒绝调解，并未提交证据，申请人对于真实性，合法性不予认可。被申请人组织调解程序未曾与申请人有过任何联系，被申请人组织调解程序，可以不听取申请人意见，申请人不服。3.被申请人未依据《消费者权益保护法》第五十六条，对被投诉人进行处罚，侵犯了申请人合法权益。4. 被申请人就申请人提出的涉嫌违法问题未现场查处，未尽职。如被申请人办理案件程序，均可以通过其他途径进行解决，建议贵政府直接解散被申请人单位。申请人请求网上查阅被申请人在本次复议中的答辩。根据《行政复议法》第45条、47条之规定申请人申请查阅被申请人复议答辩内容，因申请人与复议机关较远，依据《行政复议法实施条例》第三十五条之规定申请人要求复议机关将被申请人答辩通过申请人上述邮箱送达或邮寄至申请人提供地址。综上所述，为维护申请人合法权益，督促行政机关依法履职，请贵府支持申请人的全部诉求。</w:t>
      </w:r>
    </w:p>
    <w:p w14:paraId="1667070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：2024年5月28日，我局通过12315平台收到马某的投诉（关于洛阳</w:t>
      </w:r>
      <w:bookmarkStart w:id="0" w:name="_GoBack"/>
      <w:bookmarkEnd w:id="0"/>
      <w:r>
        <w:rPr>
          <w:rFonts w:hint="eastAsia" w:ascii="Times New Roman" w:hAnsi="Times New Roman" w:eastAsia="仿宋_GB2312" w:cs="Times New Roman"/>
          <w:b w:val="0"/>
          <w:bCs w:val="0"/>
          <w:spacing w:val="0"/>
          <w:sz w:val="32"/>
          <w:szCs w:val="32"/>
          <w:lang w:val="en-US" w:eastAsia="zh-CN"/>
        </w:rPr>
        <w:t>某某商贸有限公司在京东商城销售的“前列腺贴”产品备案信息的问题），立即安排执法人员对该问题进行核查。经核查，对其所反映的情况作出不予立案的决定，理由如下：1.我局执法人员根据投诉人提供的证据材料到被举报人现场进行核查，经核查被投诉人确实销售的有该种产品，并对投诉人所述的“商品备案信息与商品标签不一致”进行核查，我局执法人员发现其宣传网页内有备案凭证编号。2.我局执法人员按照投诉人提供的网站及店铺等信息，用办公电脑打开该网页发现该产品的说明页面确实标注的有备案凭证编号，且与产品相一致。随后，我局执法人员根据投诉人的诉求与被投诉方负责人联系询问其是否愿意接受调解，被投诉人称其产品并不存在投诉人所述的商品备案信息与商品标签不一致的情形，其不愿接受调解。因此执法人员在全国12315平台回复中也依法告知了投诉人根据《市场监督管理投诉举报处理暂行办法》第二十一条第一款第三项之规定，终止调解。综上，我局认为在收到该投诉后，我局执法人员已对申请人的投诉作出告知且证据充分，程序合法，适用法律正确。不存在申请人所述的违法情形。</w:t>
      </w:r>
    </w:p>
    <w:p w14:paraId="69F2B45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5月28日，申请人在全国12315平台上向被申请人投诉举报其在京东商城网络平台购买的洛阳某某商贸有限公司销售的“前列腺型穴位压力刺激贴”涉嫌存在相关问题，具体内容为：“购买商家前列腺贴，到货后查看商品备案信息与商品标签不一致，违反医疗器械相关法律法规。就商家违反相关法律法规问题，欺诈消费者，请求贵局依法处理，保护法律尊严，维护消费者权益。”被申请人接到申请人的投诉举报后，于2024年6月4日在全国12315平台上告知申请人：“经审查，符合受理条件，决定受理。”后被申请人及时安排执法人员到被投诉举报人处进行现场调查，经调查，制作了现场笔录，调取了商家营业执照、商家销售页面截图等证据材料，同时被投诉举报人向被申请人提供一份情况说明，表示不存在违法行为，拒绝与申请人协商调解。被申请人经调查认定申请人投诉举报的事项不成立，于2024年6月11日在全国12315平台上告知申请人：“接投诉后，电话联系被投诉人，被投诉人称不愿接受调解，根据相关规定终止调解，请通过其他途径进行解决。”</w:t>
      </w:r>
    </w:p>
    <w:p w14:paraId="428205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以上事实有全国12315平台投诉举报页面截图、购买商品页面截图、购买记录、现场笔录、商家营业执照、商家销售页面截图、情况说明、</w:t>
      </w:r>
      <w:r>
        <w:rPr>
          <w:rFonts w:hint="eastAsia" w:ascii="Times New Roman" w:hAnsi="Times New Roman" w:eastAsia="仿宋_GB2312" w:cs="Times New Roman"/>
          <w:b w:val="0"/>
          <w:bCs w:val="0"/>
          <w:color w:val="auto"/>
          <w:spacing w:val="0"/>
          <w:sz w:val="32"/>
          <w:szCs w:val="32"/>
          <w:lang w:val="en-US" w:eastAsia="zh-CN"/>
        </w:rPr>
        <w:t>投诉终止调解决定书、</w:t>
      </w:r>
      <w:r>
        <w:rPr>
          <w:rFonts w:hint="eastAsia" w:ascii="Times New Roman" w:hAnsi="Times New Roman" w:eastAsia="仿宋_GB2312" w:cs="Times New Roman"/>
          <w:b w:val="0"/>
          <w:bCs w:val="0"/>
          <w:spacing w:val="0"/>
          <w:sz w:val="32"/>
          <w:szCs w:val="32"/>
          <w:lang w:val="en-US" w:eastAsia="zh-CN"/>
        </w:rPr>
        <w:t>被申请人全国12315平台办理页面截图等证据材料予以证明。</w:t>
      </w:r>
    </w:p>
    <w:p w14:paraId="08143BAB">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：依据《市场监督管理投诉举报处理暂行办法》第十四条：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具有本办法规定的处理权限的市场监督管理部门，应当自收到投诉之日起七个工作日内作出受理或者不予受理的决定，并告知投诉人。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本案中，被申请人于2024年5月28日接到申请人的投诉举报后，于6月4日告知申请人投诉决定受理，于6月11日告知申请人终止调解，符合法律规定。但被申请人未在法定期限内告知申请人举报是否立案，明显存在不当。</w:t>
      </w:r>
      <w:r>
        <w:rPr>
          <w:rFonts w:hint="eastAsia" w:ascii="Times New Roman" w:hAnsi="Times New Roman" w:eastAsia="仿宋_GB2312" w:cs="Times New Roman"/>
          <w:b w:val="0"/>
          <w:bCs/>
          <w:color w:val="auto"/>
          <w:spacing w:val="0"/>
          <w:sz w:val="32"/>
          <w:szCs w:val="32"/>
          <w:lang w:val="en-US" w:eastAsia="zh-CN"/>
        </w:rPr>
        <w:t>针对申请人提出的邮寄费、打印费等维权费用，不属于行政赔偿的范围，本机关不予支持。</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六十五</w:t>
      </w:r>
      <w:r>
        <w:rPr>
          <w:rFonts w:eastAsia="仿宋_GB2312"/>
          <w:spacing w:val="0"/>
          <w:sz w:val="32"/>
          <w:szCs w:val="32"/>
        </w:rPr>
        <w:t>条</w:t>
      </w:r>
      <w:r>
        <w:rPr>
          <w:rFonts w:hint="eastAsia" w:eastAsia="仿宋_GB2312"/>
          <w:spacing w:val="0"/>
          <w:sz w:val="32"/>
          <w:szCs w:val="32"/>
          <w:lang w:eastAsia="zh-CN"/>
        </w:rPr>
        <w:t>、</w:t>
      </w:r>
      <w:r>
        <w:rPr>
          <w:rFonts w:hint="eastAsia" w:eastAsia="仿宋_GB2312"/>
          <w:spacing w:val="0"/>
          <w:sz w:val="32"/>
          <w:szCs w:val="32"/>
          <w:lang w:val="en-US" w:eastAsia="zh-CN"/>
        </w:rPr>
        <w:t>第六十六条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1B962C7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责令被申请人于收到本决定之日起20个工作日内对申请人的举报作出答复</w:t>
      </w:r>
      <w:r>
        <w:rPr>
          <w:rFonts w:hint="eastAsia" w:ascii="Times New Roman" w:hAnsi="Times New Roman" w:eastAsia="仿宋_GB2312" w:cs="Times New Roman"/>
          <w:b w:val="0"/>
          <w:bCs w:val="0"/>
          <w:color w:val="auto"/>
          <w:spacing w:val="0"/>
          <w:sz w:val="32"/>
          <w:szCs w:val="32"/>
          <w:lang w:val="en-US" w:eastAsia="zh-CN"/>
        </w:rPr>
        <w:t>。</w:t>
      </w:r>
    </w:p>
    <w:p w14:paraId="4E38792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14969EE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2B227FC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11914C4E">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7886AD22">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D28E4">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E363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BE363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70F4B"/>
    <w:rsid w:val="000C3DA7"/>
    <w:rsid w:val="001A4716"/>
    <w:rsid w:val="001B223C"/>
    <w:rsid w:val="0022181C"/>
    <w:rsid w:val="00237A6E"/>
    <w:rsid w:val="00276E33"/>
    <w:rsid w:val="002E01C1"/>
    <w:rsid w:val="002E1F6F"/>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94485"/>
    <w:rsid w:val="007A3406"/>
    <w:rsid w:val="007A6F63"/>
    <w:rsid w:val="007F0A1D"/>
    <w:rsid w:val="0081464D"/>
    <w:rsid w:val="00872252"/>
    <w:rsid w:val="009240DA"/>
    <w:rsid w:val="00953D9C"/>
    <w:rsid w:val="00991ADF"/>
    <w:rsid w:val="009B781F"/>
    <w:rsid w:val="009F3055"/>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B1C83"/>
    <w:rsid w:val="01DE7DF7"/>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571C51"/>
    <w:rsid w:val="02584BD7"/>
    <w:rsid w:val="025C7268"/>
    <w:rsid w:val="025D4D8E"/>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100052"/>
    <w:rsid w:val="03103BAE"/>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434B3"/>
    <w:rsid w:val="03667C72"/>
    <w:rsid w:val="03726617"/>
    <w:rsid w:val="03765F59"/>
    <w:rsid w:val="037759DB"/>
    <w:rsid w:val="037C25F8"/>
    <w:rsid w:val="03806F86"/>
    <w:rsid w:val="03836A76"/>
    <w:rsid w:val="0385459C"/>
    <w:rsid w:val="03863E70"/>
    <w:rsid w:val="038708FB"/>
    <w:rsid w:val="038A7E04"/>
    <w:rsid w:val="038C76D9"/>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7DEF"/>
    <w:rsid w:val="049D76C3"/>
    <w:rsid w:val="04A44EF6"/>
    <w:rsid w:val="04AA3058"/>
    <w:rsid w:val="04AB3B8E"/>
    <w:rsid w:val="04AE18D1"/>
    <w:rsid w:val="04AF3F3E"/>
    <w:rsid w:val="04B073F7"/>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60158"/>
    <w:rsid w:val="058A5E9A"/>
    <w:rsid w:val="05942874"/>
    <w:rsid w:val="059960DD"/>
    <w:rsid w:val="05997E8B"/>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A2B37"/>
    <w:rsid w:val="060E6ACB"/>
    <w:rsid w:val="06112117"/>
    <w:rsid w:val="0619721E"/>
    <w:rsid w:val="061E4834"/>
    <w:rsid w:val="061E65E2"/>
    <w:rsid w:val="06224324"/>
    <w:rsid w:val="062260D2"/>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AD03A9"/>
    <w:rsid w:val="09AD2157"/>
    <w:rsid w:val="09B039F5"/>
    <w:rsid w:val="09B41737"/>
    <w:rsid w:val="09C31F72"/>
    <w:rsid w:val="09C83435"/>
    <w:rsid w:val="09C92C70"/>
    <w:rsid w:val="09D04097"/>
    <w:rsid w:val="09DA5DB1"/>
    <w:rsid w:val="09DE5E27"/>
    <w:rsid w:val="09E65669"/>
    <w:rsid w:val="09EF6C13"/>
    <w:rsid w:val="09F2225F"/>
    <w:rsid w:val="09F558AC"/>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A61553"/>
    <w:rsid w:val="0BAA3428"/>
    <w:rsid w:val="0BB2614A"/>
    <w:rsid w:val="0BB27EF8"/>
    <w:rsid w:val="0BB51797"/>
    <w:rsid w:val="0BBC0D77"/>
    <w:rsid w:val="0BC35C62"/>
    <w:rsid w:val="0BC639A4"/>
    <w:rsid w:val="0BCF2858"/>
    <w:rsid w:val="0BD0037E"/>
    <w:rsid w:val="0BD75BB1"/>
    <w:rsid w:val="0BE04A65"/>
    <w:rsid w:val="0BE1306D"/>
    <w:rsid w:val="0BE300B2"/>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00910"/>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3E00"/>
    <w:rsid w:val="0E08501D"/>
    <w:rsid w:val="0E0B38F0"/>
    <w:rsid w:val="0E0F33E0"/>
    <w:rsid w:val="0E116CAA"/>
    <w:rsid w:val="0E1C78AB"/>
    <w:rsid w:val="0E1F1149"/>
    <w:rsid w:val="0E2062D7"/>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70C4"/>
    <w:rsid w:val="0EBE0AFF"/>
    <w:rsid w:val="0EBE3247"/>
    <w:rsid w:val="0EC00B7E"/>
    <w:rsid w:val="0EC046DA"/>
    <w:rsid w:val="0EC75A69"/>
    <w:rsid w:val="0EC87A33"/>
    <w:rsid w:val="0ED168E7"/>
    <w:rsid w:val="0ED63EFE"/>
    <w:rsid w:val="0EDE2DB2"/>
    <w:rsid w:val="0EE26D46"/>
    <w:rsid w:val="0EE7610B"/>
    <w:rsid w:val="0EF40070"/>
    <w:rsid w:val="0EF44384"/>
    <w:rsid w:val="0EF56A7A"/>
    <w:rsid w:val="0EF83E74"/>
    <w:rsid w:val="0EF95E3E"/>
    <w:rsid w:val="0EFA4090"/>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C280E"/>
    <w:rsid w:val="0F8D727E"/>
    <w:rsid w:val="0F8E6586"/>
    <w:rsid w:val="0F900551"/>
    <w:rsid w:val="0F9718DF"/>
    <w:rsid w:val="0F9B071A"/>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81130"/>
    <w:rsid w:val="10195214"/>
    <w:rsid w:val="101C1DE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82CC2"/>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505A4"/>
    <w:rsid w:val="15051099"/>
    <w:rsid w:val="150B2427"/>
    <w:rsid w:val="15173043"/>
    <w:rsid w:val="1517701E"/>
    <w:rsid w:val="15194B44"/>
    <w:rsid w:val="151B4D60"/>
    <w:rsid w:val="151C63E2"/>
    <w:rsid w:val="15227E9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65422D"/>
    <w:rsid w:val="156A35F2"/>
    <w:rsid w:val="156B111F"/>
    <w:rsid w:val="156C736A"/>
    <w:rsid w:val="156F69AA"/>
    <w:rsid w:val="15712BD2"/>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20FF"/>
    <w:rsid w:val="17BE19D3"/>
    <w:rsid w:val="17C07E11"/>
    <w:rsid w:val="17C500C0"/>
    <w:rsid w:val="17CC2342"/>
    <w:rsid w:val="17CC40F0"/>
    <w:rsid w:val="17CF1E32"/>
    <w:rsid w:val="17DB4333"/>
    <w:rsid w:val="17E110F5"/>
    <w:rsid w:val="17E53404"/>
    <w:rsid w:val="17E94CA2"/>
    <w:rsid w:val="17F84EE5"/>
    <w:rsid w:val="17FB6783"/>
    <w:rsid w:val="17FF3707"/>
    <w:rsid w:val="17FF6273"/>
    <w:rsid w:val="18003D99"/>
    <w:rsid w:val="18041ADC"/>
    <w:rsid w:val="18066A2A"/>
    <w:rsid w:val="180C1ADD"/>
    <w:rsid w:val="180E295A"/>
    <w:rsid w:val="1811244B"/>
    <w:rsid w:val="18113658"/>
    <w:rsid w:val="18155A97"/>
    <w:rsid w:val="181A22BC"/>
    <w:rsid w:val="18226406"/>
    <w:rsid w:val="182C1032"/>
    <w:rsid w:val="182F467F"/>
    <w:rsid w:val="18300071"/>
    <w:rsid w:val="18300B23"/>
    <w:rsid w:val="18335F1D"/>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6547FC"/>
    <w:rsid w:val="196B16E7"/>
    <w:rsid w:val="196C2090"/>
    <w:rsid w:val="196F309C"/>
    <w:rsid w:val="19706CFD"/>
    <w:rsid w:val="197131A1"/>
    <w:rsid w:val="197B401F"/>
    <w:rsid w:val="1983727D"/>
    <w:rsid w:val="198D3D53"/>
    <w:rsid w:val="198F7ACB"/>
    <w:rsid w:val="199724DC"/>
    <w:rsid w:val="19AE317D"/>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AA2B09"/>
    <w:rsid w:val="1AAE3F81"/>
    <w:rsid w:val="1AB1581F"/>
    <w:rsid w:val="1AB23A71"/>
    <w:rsid w:val="1AB377E9"/>
    <w:rsid w:val="1AB5530F"/>
    <w:rsid w:val="1AB67FD2"/>
    <w:rsid w:val="1AB94D2E"/>
    <w:rsid w:val="1ABC48F0"/>
    <w:rsid w:val="1AC6751C"/>
    <w:rsid w:val="1ACA439A"/>
    <w:rsid w:val="1ACD08AB"/>
    <w:rsid w:val="1AD27C6F"/>
    <w:rsid w:val="1AD5150D"/>
    <w:rsid w:val="1AE14356"/>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0F48A1"/>
    <w:rsid w:val="1B1125B8"/>
    <w:rsid w:val="1B1C538E"/>
    <w:rsid w:val="1B1F09DB"/>
    <w:rsid w:val="1B214B5F"/>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612A"/>
    <w:rsid w:val="1D24052A"/>
    <w:rsid w:val="1D24677C"/>
    <w:rsid w:val="1D303373"/>
    <w:rsid w:val="1D3F7112"/>
    <w:rsid w:val="1D4110DC"/>
    <w:rsid w:val="1D436C02"/>
    <w:rsid w:val="1D4B5AB7"/>
    <w:rsid w:val="1D4D5CD3"/>
    <w:rsid w:val="1D4D7A81"/>
    <w:rsid w:val="1D532BBD"/>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B6A3E"/>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D7D23"/>
    <w:rsid w:val="1F5E5F75"/>
    <w:rsid w:val="1F60434D"/>
    <w:rsid w:val="1F6115C2"/>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07429"/>
    <w:rsid w:val="204349D8"/>
    <w:rsid w:val="20436F19"/>
    <w:rsid w:val="204473F8"/>
    <w:rsid w:val="20452C91"/>
    <w:rsid w:val="20484530"/>
    <w:rsid w:val="204B7AC6"/>
    <w:rsid w:val="204C4020"/>
    <w:rsid w:val="204C7FE9"/>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018EE"/>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06ED2"/>
    <w:rsid w:val="21DB259A"/>
    <w:rsid w:val="21DE1F70"/>
    <w:rsid w:val="21DE339D"/>
    <w:rsid w:val="21E05C74"/>
    <w:rsid w:val="21E309B4"/>
    <w:rsid w:val="21EA7F94"/>
    <w:rsid w:val="21EC6E6A"/>
    <w:rsid w:val="21F4671D"/>
    <w:rsid w:val="21F7620D"/>
    <w:rsid w:val="21F77FBB"/>
    <w:rsid w:val="21F91F85"/>
    <w:rsid w:val="2201708C"/>
    <w:rsid w:val="22020355"/>
    <w:rsid w:val="2205092A"/>
    <w:rsid w:val="22111BE0"/>
    <w:rsid w:val="22146DBF"/>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90CEA"/>
    <w:rsid w:val="23496F3C"/>
    <w:rsid w:val="234C2589"/>
    <w:rsid w:val="234D7183"/>
    <w:rsid w:val="235651B5"/>
    <w:rsid w:val="23580F2E"/>
    <w:rsid w:val="23582CDC"/>
    <w:rsid w:val="23593283"/>
    <w:rsid w:val="235F406A"/>
    <w:rsid w:val="23612532"/>
    <w:rsid w:val="236773C3"/>
    <w:rsid w:val="236E69A3"/>
    <w:rsid w:val="23717703"/>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50C41"/>
    <w:rsid w:val="25076767"/>
    <w:rsid w:val="25096983"/>
    <w:rsid w:val="250C6474"/>
    <w:rsid w:val="250E3F9A"/>
    <w:rsid w:val="250F386E"/>
    <w:rsid w:val="25113A8A"/>
    <w:rsid w:val="251946ED"/>
    <w:rsid w:val="251B3144"/>
    <w:rsid w:val="251D5F8B"/>
    <w:rsid w:val="251F61A7"/>
    <w:rsid w:val="252217F3"/>
    <w:rsid w:val="25244114"/>
    <w:rsid w:val="2526361F"/>
    <w:rsid w:val="252B62BF"/>
    <w:rsid w:val="252C2672"/>
    <w:rsid w:val="252F5CBE"/>
    <w:rsid w:val="25317C88"/>
    <w:rsid w:val="25372400"/>
    <w:rsid w:val="253D662D"/>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B3597"/>
    <w:rsid w:val="25AF3D91"/>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092E"/>
    <w:rsid w:val="26A56238"/>
    <w:rsid w:val="26AA5F44"/>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A504B9"/>
    <w:rsid w:val="27A6670B"/>
    <w:rsid w:val="27A75FE0"/>
    <w:rsid w:val="27B40391"/>
    <w:rsid w:val="27B42F8C"/>
    <w:rsid w:val="27B5694E"/>
    <w:rsid w:val="27B70919"/>
    <w:rsid w:val="27B84691"/>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702875"/>
    <w:rsid w:val="287421B0"/>
    <w:rsid w:val="287A00D4"/>
    <w:rsid w:val="287A36F4"/>
    <w:rsid w:val="28810F26"/>
    <w:rsid w:val="28812CD5"/>
    <w:rsid w:val="2884289D"/>
    <w:rsid w:val="28844573"/>
    <w:rsid w:val="288527C5"/>
    <w:rsid w:val="28862099"/>
    <w:rsid w:val="288E17D4"/>
    <w:rsid w:val="28924EE2"/>
    <w:rsid w:val="289C346E"/>
    <w:rsid w:val="28A569C3"/>
    <w:rsid w:val="28A6098D"/>
    <w:rsid w:val="28A6273B"/>
    <w:rsid w:val="28AB1AFF"/>
    <w:rsid w:val="28B44E58"/>
    <w:rsid w:val="28B724D5"/>
    <w:rsid w:val="28BE1833"/>
    <w:rsid w:val="28C130D1"/>
    <w:rsid w:val="28C25081"/>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E05B3"/>
    <w:rsid w:val="28F039B6"/>
    <w:rsid w:val="28F434A6"/>
    <w:rsid w:val="28F6721F"/>
    <w:rsid w:val="28F9286B"/>
    <w:rsid w:val="28FE60D3"/>
    <w:rsid w:val="29017971"/>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4062C"/>
    <w:rsid w:val="296C7BF8"/>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B0AA8"/>
    <w:rsid w:val="2A0E0B36"/>
    <w:rsid w:val="2A132557"/>
    <w:rsid w:val="2A17569E"/>
    <w:rsid w:val="2A1831C5"/>
    <w:rsid w:val="2A1A667F"/>
    <w:rsid w:val="2A1F4553"/>
    <w:rsid w:val="2A21651D"/>
    <w:rsid w:val="2A247245"/>
    <w:rsid w:val="2A261D85"/>
    <w:rsid w:val="2A27165A"/>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27A6"/>
    <w:rsid w:val="2B632B65"/>
    <w:rsid w:val="2B6568DD"/>
    <w:rsid w:val="2B667F60"/>
    <w:rsid w:val="2B717030"/>
    <w:rsid w:val="2B76739F"/>
    <w:rsid w:val="2B794137"/>
    <w:rsid w:val="2B7B3A0B"/>
    <w:rsid w:val="2B8054C5"/>
    <w:rsid w:val="2B847491"/>
    <w:rsid w:val="2B8A1EA0"/>
    <w:rsid w:val="2B9176D3"/>
    <w:rsid w:val="2B942D1F"/>
    <w:rsid w:val="2B982E17"/>
    <w:rsid w:val="2B9B5E5B"/>
    <w:rsid w:val="2B9E674C"/>
    <w:rsid w:val="2B9E76FA"/>
    <w:rsid w:val="2BA016C4"/>
    <w:rsid w:val="2BA411B4"/>
    <w:rsid w:val="2BAA42F0"/>
    <w:rsid w:val="2BAC1E16"/>
    <w:rsid w:val="2BAC62BA"/>
    <w:rsid w:val="2BAD0090"/>
    <w:rsid w:val="2BB1742D"/>
    <w:rsid w:val="2BB54993"/>
    <w:rsid w:val="2BBB474F"/>
    <w:rsid w:val="2BC726FA"/>
    <w:rsid w:val="2BCC24B9"/>
    <w:rsid w:val="2BD96984"/>
    <w:rsid w:val="2BDA2E28"/>
    <w:rsid w:val="2BE5357A"/>
    <w:rsid w:val="2BE762D4"/>
    <w:rsid w:val="2BEE242F"/>
    <w:rsid w:val="2BF261E6"/>
    <w:rsid w:val="2BF37A45"/>
    <w:rsid w:val="2BFA0DD4"/>
    <w:rsid w:val="2C02412C"/>
    <w:rsid w:val="2C043A01"/>
    <w:rsid w:val="2C0559CB"/>
    <w:rsid w:val="2C071743"/>
    <w:rsid w:val="2C1300E8"/>
    <w:rsid w:val="2C161986"/>
    <w:rsid w:val="2C183950"/>
    <w:rsid w:val="2C1874AC"/>
    <w:rsid w:val="2C1D793F"/>
    <w:rsid w:val="2C1F0244"/>
    <w:rsid w:val="2C2440A3"/>
    <w:rsid w:val="2C2922D7"/>
    <w:rsid w:val="2C293467"/>
    <w:rsid w:val="2C2A71DF"/>
    <w:rsid w:val="2C3342E6"/>
    <w:rsid w:val="2C3818FC"/>
    <w:rsid w:val="2C3A38C6"/>
    <w:rsid w:val="2C3D5164"/>
    <w:rsid w:val="2C412EA7"/>
    <w:rsid w:val="2C464019"/>
    <w:rsid w:val="2C4C53A8"/>
    <w:rsid w:val="2C526E62"/>
    <w:rsid w:val="2C532BDA"/>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37B2E"/>
    <w:rsid w:val="2DD815E9"/>
    <w:rsid w:val="2DDB36DF"/>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D2E72"/>
    <w:rsid w:val="2EED69CE"/>
    <w:rsid w:val="2EEF6BEA"/>
    <w:rsid w:val="2EF94630"/>
    <w:rsid w:val="2EFC1307"/>
    <w:rsid w:val="2EFE507F"/>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A2714"/>
    <w:rsid w:val="2F6D5D61"/>
    <w:rsid w:val="2F745341"/>
    <w:rsid w:val="2F774825"/>
    <w:rsid w:val="2F831288"/>
    <w:rsid w:val="2F8F217B"/>
    <w:rsid w:val="2F963509"/>
    <w:rsid w:val="2F9E23BE"/>
    <w:rsid w:val="2F9E5F1A"/>
    <w:rsid w:val="2FA15A0A"/>
    <w:rsid w:val="2FA53C7A"/>
    <w:rsid w:val="2FA87DD5"/>
    <w:rsid w:val="2FAD0853"/>
    <w:rsid w:val="2FAF1ED5"/>
    <w:rsid w:val="2FAF6F41"/>
    <w:rsid w:val="2FB120F1"/>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92DC8"/>
    <w:rsid w:val="30AD0B0B"/>
    <w:rsid w:val="30AE33AE"/>
    <w:rsid w:val="30B359F5"/>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125D7"/>
    <w:rsid w:val="31D80553"/>
    <w:rsid w:val="31D95779"/>
    <w:rsid w:val="31DC54FB"/>
    <w:rsid w:val="31DD5420"/>
    <w:rsid w:val="31E340B8"/>
    <w:rsid w:val="31E542D4"/>
    <w:rsid w:val="31E563AA"/>
    <w:rsid w:val="31E63BA8"/>
    <w:rsid w:val="31E83DC4"/>
    <w:rsid w:val="31EA4BE9"/>
    <w:rsid w:val="31EC3933"/>
    <w:rsid w:val="31EF6F01"/>
    <w:rsid w:val="31F44517"/>
    <w:rsid w:val="31FC33CC"/>
    <w:rsid w:val="320209E2"/>
    <w:rsid w:val="3207774A"/>
    <w:rsid w:val="320F30FF"/>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940D0"/>
    <w:rsid w:val="33CD6DCE"/>
    <w:rsid w:val="33D571B6"/>
    <w:rsid w:val="33D6212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C629C"/>
    <w:rsid w:val="345D45F6"/>
    <w:rsid w:val="346040E6"/>
    <w:rsid w:val="34627992"/>
    <w:rsid w:val="34627E5E"/>
    <w:rsid w:val="34664CE0"/>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70E76"/>
    <w:rsid w:val="363C648D"/>
    <w:rsid w:val="363E3FB3"/>
    <w:rsid w:val="36405F7D"/>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80F8F"/>
    <w:rsid w:val="382A0C93"/>
    <w:rsid w:val="382C4A0B"/>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2358"/>
    <w:rsid w:val="397D3044"/>
    <w:rsid w:val="398154AF"/>
    <w:rsid w:val="39873EC3"/>
    <w:rsid w:val="39875C71"/>
    <w:rsid w:val="3995213C"/>
    <w:rsid w:val="39972358"/>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50E2C"/>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5391F"/>
    <w:rsid w:val="3A365795"/>
    <w:rsid w:val="3A3758E9"/>
    <w:rsid w:val="3A38602D"/>
    <w:rsid w:val="3A3A0F35"/>
    <w:rsid w:val="3A3A2CE3"/>
    <w:rsid w:val="3A424D64"/>
    <w:rsid w:val="3A4D2A17"/>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61F64"/>
    <w:rsid w:val="3AB94550"/>
    <w:rsid w:val="3ABF1CE7"/>
    <w:rsid w:val="3AC0143A"/>
    <w:rsid w:val="3AC0768C"/>
    <w:rsid w:val="3AC47603"/>
    <w:rsid w:val="3AC802EF"/>
    <w:rsid w:val="3ACA4067"/>
    <w:rsid w:val="3AD1189A"/>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A3312"/>
    <w:rsid w:val="3B4C7172"/>
    <w:rsid w:val="3B5129DA"/>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46D08"/>
    <w:rsid w:val="3BC60459"/>
    <w:rsid w:val="3BC74A4B"/>
    <w:rsid w:val="3BCB1B88"/>
    <w:rsid w:val="3BD11425"/>
    <w:rsid w:val="3BD66A3C"/>
    <w:rsid w:val="3BD77022"/>
    <w:rsid w:val="3BD86C58"/>
    <w:rsid w:val="3BDD426E"/>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96D70"/>
    <w:rsid w:val="3D6F6C70"/>
    <w:rsid w:val="3D74475E"/>
    <w:rsid w:val="3D74650C"/>
    <w:rsid w:val="3D775AD9"/>
    <w:rsid w:val="3D7D3613"/>
    <w:rsid w:val="3D804EB1"/>
    <w:rsid w:val="3D845826"/>
    <w:rsid w:val="3D8726E3"/>
    <w:rsid w:val="3D873DFD"/>
    <w:rsid w:val="3D915310"/>
    <w:rsid w:val="3D94095C"/>
    <w:rsid w:val="3D954E00"/>
    <w:rsid w:val="3D960B78"/>
    <w:rsid w:val="3DA57530"/>
    <w:rsid w:val="3DAE77FB"/>
    <w:rsid w:val="3DAF5796"/>
    <w:rsid w:val="3DB46FC5"/>
    <w:rsid w:val="3DB64BD6"/>
    <w:rsid w:val="3DB77472"/>
    <w:rsid w:val="3DBA03C3"/>
    <w:rsid w:val="3DBB413B"/>
    <w:rsid w:val="3DC2319B"/>
    <w:rsid w:val="3DDC4121"/>
    <w:rsid w:val="3DDD0555"/>
    <w:rsid w:val="3DE07A15"/>
    <w:rsid w:val="3DE511B8"/>
    <w:rsid w:val="3DE5283E"/>
    <w:rsid w:val="3DF00289"/>
    <w:rsid w:val="3DF15DAF"/>
    <w:rsid w:val="3DF53AF1"/>
    <w:rsid w:val="3DF60612"/>
    <w:rsid w:val="3DF633C5"/>
    <w:rsid w:val="3DFD6502"/>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71E7"/>
    <w:rsid w:val="3E652C62"/>
    <w:rsid w:val="3E66679D"/>
    <w:rsid w:val="3E6972C5"/>
    <w:rsid w:val="3E6F6F6D"/>
    <w:rsid w:val="3E704F26"/>
    <w:rsid w:val="3E706125"/>
    <w:rsid w:val="3E7569E0"/>
    <w:rsid w:val="3E774506"/>
    <w:rsid w:val="3E781E3B"/>
    <w:rsid w:val="3E78202C"/>
    <w:rsid w:val="3E7B251C"/>
    <w:rsid w:val="3E7C7D6E"/>
    <w:rsid w:val="3E7E3AE6"/>
    <w:rsid w:val="3E810EE1"/>
    <w:rsid w:val="3E834C59"/>
    <w:rsid w:val="3E846007"/>
    <w:rsid w:val="3E86299B"/>
    <w:rsid w:val="3E885CEB"/>
    <w:rsid w:val="3E8A248B"/>
    <w:rsid w:val="3E8D3D29"/>
    <w:rsid w:val="3E8E35FE"/>
    <w:rsid w:val="3E8F141C"/>
    <w:rsid w:val="3E924F5C"/>
    <w:rsid w:val="3E9B4698"/>
    <w:rsid w:val="3EAB41B0"/>
    <w:rsid w:val="3EB53998"/>
    <w:rsid w:val="3EB67340"/>
    <w:rsid w:val="3EB8798D"/>
    <w:rsid w:val="3EBF7C5B"/>
    <w:rsid w:val="3ECA0ADA"/>
    <w:rsid w:val="3ECC2AA4"/>
    <w:rsid w:val="3ECF7E9E"/>
    <w:rsid w:val="3ED22A9E"/>
    <w:rsid w:val="3ED54C8A"/>
    <w:rsid w:val="3EDB2CE7"/>
    <w:rsid w:val="3EDE27D7"/>
    <w:rsid w:val="3EDE6333"/>
    <w:rsid w:val="3EE17BD1"/>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46ADE"/>
    <w:rsid w:val="3F454604"/>
    <w:rsid w:val="3F4C14EF"/>
    <w:rsid w:val="3F4F7231"/>
    <w:rsid w:val="3F520ACF"/>
    <w:rsid w:val="3F5B1C58"/>
    <w:rsid w:val="3F5B7984"/>
    <w:rsid w:val="3F6727CC"/>
    <w:rsid w:val="3F676329"/>
    <w:rsid w:val="3F6F1681"/>
    <w:rsid w:val="3F732CB2"/>
    <w:rsid w:val="3F746C97"/>
    <w:rsid w:val="3F7F0069"/>
    <w:rsid w:val="3F850EA5"/>
    <w:rsid w:val="3F8C2233"/>
    <w:rsid w:val="3FAA090B"/>
    <w:rsid w:val="3FAE3F57"/>
    <w:rsid w:val="3FAF7CCF"/>
    <w:rsid w:val="3FB3156E"/>
    <w:rsid w:val="3FB377C0"/>
    <w:rsid w:val="3FBE4806"/>
    <w:rsid w:val="3FBF43B6"/>
    <w:rsid w:val="3FC03C8B"/>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02BBE"/>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F4ECA"/>
    <w:rsid w:val="41151DB4"/>
    <w:rsid w:val="41172BC2"/>
    <w:rsid w:val="41195D48"/>
    <w:rsid w:val="411D1605"/>
    <w:rsid w:val="411E22C2"/>
    <w:rsid w:val="41202C33"/>
    <w:rsid w:val="41214BFD"/>
    <w:rsid w:val="41263DF8"/>
    <w:rsid w:val="41281AE7"/>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C1CEE"/>
    <w:rsid w:val="4244183C"/>
    <w:rsid w:val="424419FB"/>
    <w:rsid w:val="424B55E8"/>
    <w:rsid w:val="424E1A22"/>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27B60"/>
    <w:rsid w:val="4299613C"/>
    <w:rsid w:val="429A07C3"/>
    <w:rsid w:val="429C09DF"/>
    <w:rsid w:val="429C3E70"/>
    <w:rsid w:val="429D1148"/>
    <w:rsid w:val="42A41642"/>
    <w:rsid w:val="42A94EAA"/>
    <w:rsid w:val="42AD499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808C1"/>
    <w:rsid w:val="436A4639"/>
    <w:rsid w:val="43721740"/>
    <w:rsid w:val="437B23A2"/>
    <w:rsid w:val="437D25BE"/>
    <w:rsid w:val="437E1E93"/>
    <w:rsid w:val="437E6337"/>
    <w:rsid w:val="43853221"/>
    <w:rsid w:val="438576C5"/>
    <w:rsid w:val="43880F63"/>
    <w:rsid w:val="43911BC6"/>
    <w:rsid w:val="43921758"/>
    <w:rsid w:val="4392593E"/>
    <w:rsid w:val="439412BD"/>
    <w:rsid w:val="439C4F3A"/>
    <w:rsid w:val="439D4A0F"/>
    <w:rsid w:val="439E0901"/>
    <w:rsid w:val="439E42E3"/>
    <w:rsid w:val="43A86F10"/>
    <w:rsid w:val="43A90380"/>
    <w:rsid w:val="43AC4C52"/>
    <w:rsid w:val="43B052F4"/>
    <w:rsid w:val="43B961C3"/>
    <w:rsid w:val="43C24475"/>
    <w:rsid w:val="43C755E8"/>
    <w:rsid w:val="43CF6585"/>
    <w:rsid w:val="43D441A9"/>
    <w:rsid w:val="43D61CC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784A"/>
    <w:rsid w:val="46641814"/>
    <w:rsid w:val="46677A76"/>
    <w:rsid w:val="466F1F67"/>
    <w:rsid w:val="46712183"/>
    <w:rsid w:val="46715617"/>
    <w:rsid w:val="46717A8D"/>
    <w:rsid w:val="46731A57"/>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693D3D"/>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D45DA"/>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62143"/>
    <w:rsid w:val="49AD1724"/>
    <w:rsid w:val="49B03589"/>
    <w:rsid w:val="49B5244D"/>
    <w:rsid w:val="49B7498A"/>
    <w:rsid w:val="49B900C8"/>
    <w:rsid w:val="49BE123B"/>
    <w:rsid w:val="49BF4FB3"/>
    <w:rsid w:val="49C36851"/>
    <w:rsid w:val="49CB36B8"/>
    <w:rsid w:val="49D15412"/>
    <w:rsid w:val="49E55BB5"/>
    <w:rsid w:val="49E8275C"/>
    <w:rsid w:val="49E862B8"/>
    <w:rsid w:val="49EA2030"/>
    <w:rsid w:val="49FD6207"/>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65917"/>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960E9"/>
    <w:rsid w:val="4ACA3C0F"/>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1D096E"/>
    <w:rsid w:val="4D265A75"/>
    <w:rsid w:val="4D297313"/>
    <w:rsid w:val="4D2B69B3"/>
    <w:rsid w:val="4D333CEE"/>
    <w:rsid w:val="4D355CB8"/>
    <w:rsid w:val="4D3F08E5"/>
    <w:rsid w:val="4D3F6B37"/>
    <w:rsid w:val="4D44414D"/>
    <w:rsid w:val="4D491763"/>
    <w:rsid w:val="4D4952BF"/>
    <w:rsid w:val="4D565C2E"/>
    <w:rsid w:val="4D5A3970"/>
    <w:rsid w:val="4D6420F9"/>
    <w:rsid w:val="4D695962"/>
    <w:rsid w:val="4D6C0FAE"/>
    <w:rsid w:val="4D720CBA"/>
    <w:rsid w:val="4D73233C"/>
    <w:rsid w:val="4D761E2D"/>
    <w:rsid w:val="4D7B7443"/>
    <w:rsid w:val="4D810EFD"/>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A5793"/>
    <w:rsid w:val="4E52289A"/>
    <w:rsid w:val="4E593C28"/>
    <w:rsid w:val="4E5B174E"/>
    <w:rsid w:val="4E5B79A0"/>
    <w:rsid w:val="4E600B13"/>
    <w:rsid w:val="4E676345"/>
    <w:rsid w:val="4E6D3230"/>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EFB6A8D"/>
    <w:rsid w:val="4F0F42E7"/>
    <w:rsid w:val="4F11005F"/>
    <w:rsid w:val="4F15239C"/>
    <w:rsid w:val="4F1A19B6"/>
    <w:rsid w:val="4F1D07B2"/>
    <w:rsid w:val="4F2558B8"/>
    <w:rsid w:val="4F25642B"/>
    <w:rsid w:val="4F275AD4"/>
    <w:rsid w:val="4F2C6C47"/>
    <w:rsid w:val="4F336227"/>
    <w:rsid w:val="4F35289F"/>
    <w:rsid w:val="4F361873"/>
    <w:rsid w:val="4F3E697A"/>
    <w:rsid w:val="4F4154B6"/>
    <w:rsid w:val="4F47047A"/>
    <w:rsid w:val="4F4A3571"/>
    <w:rsid w:val="4F4C553B"/>
    <w:rsid w:val="4F50502B"/>
    <w:rsid w:val="4F5148FF"/>
    <w:rsid w:val="4F561F16"/>
    <w:rsid w:val="4F59138E"/>
    <w:rsid w:val="4F5A37B4"/>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7521C"/>
    <w:rsid w:val="50281B04"/>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11214"/>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0FD0F68"/>
    <w:rsid w:val="510559A1"/>
    <w:rsid w:val="51105ECA"/>
    <w:rsid w:val="51112598"/>
    <w:rsid w:val="51172EEC"/>
    <w:rsid w:val="5119144D"/>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410C5B"/>
    <w:rsid w:val="52483D98"/>
    <w:rsid w:val="5257222D"/>
    <w:rsid w:val="5264494A"/>
    <w:rsid w:val="526606C2"/>
    <w:rsid w:val="526A6404"/>
    <w:rsid w:val="52734B8D"/>
    <w:rsid w:val="52743BDC"/>
    <w:rsid w:val="52764500"/>
    <w:rsid w:val="5277467D"/>
    <w:rsid w:val="527F3531"/>
    <w:rsid w:val="5280259F"/>
    <w:rsid w:val="52843608"/>
    <w:rsid w:val="52846D9A"/>
    <w:rsid w:val="5290573F"/>
    <w:rsid w:val="52971CF0"/>
    <w:rsid w:val="52992845"/>
    <w:rsid w:val="52A01E26"/>
    <w:rsid w:val="52A03C4A"/>
    <w:rsid w:val="52A31916"/>
    <w:rsid w:val="52AC1287"/>
    <w:rsid w:val="52AF2069"/>
    <w:rsid w:val="52B01E5D"/>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70778"/>
    <w:rsid w:val="53274BE8"/>
    <w:rsid w:val="532760A3"/>
    <w:rsid w:val="532A5B93"/>
    <w:rsid w:val="532C36B9"/>
    <w:rsid w:val="532D11DF"/>
    <w:rsid w:val="533941D1"/>
    <w:rsid w:val="533A6F14"/>
    <w:rsid w:val="53481C31"/>
    <w:rsid w:val="53492B23"/>
    <w:rsid w:val="534C5B52"/>
    <w:rsid w:val="535350EA"/>
    <w:rsid w:val="535624E4"/>
    <w:rsid w:val="535E583D"/>
    <w:rsid w:val="5362532D"/>
    <w:rsid w:val="53642E53"/>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B42F4"/>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66E6E"/>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6024BA5"/>
    <w:rsid w:val="560476BE"/>
    <w:rsid w:val="56057D3F"/>
    <w:rsid w:val="560721BC"/>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30FD1"/>
    <w:rsid w:val="574A6804"/>
    <w:rsid w:val="574D1E50"/>
    <w:rsid w:val="57511940"/>
    <w:rsid w:val="575431DF"/>
    <w:rsid w:val="575B188B"/>
    <w:rsid w:val="575D6537"/>
    <w:rsid w:val="57623B4D"/>
    <w:rsid w:val="5764375A"/>
    <w:rsid w:val="5765719A"/>
    <w:rsid w:val="57685551"/>
    <w:rsid w:val="576F1DC6"/>
    <w:rsid w:val="57715B3F"/>
    <w:rsid w:val="57783371"/>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A203EE"/>
    <w:rsid w:val="57B00B3F"/>
    <w:rsid w:val="57B27F05"/>
    <w:rsid w:val="57B43C7D"/>
    <w:rsid w:val="57BB500C"/>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455F"/>
    <w:rsid w:val="5854562A"/>
    <w:rsid w:val="58550FBC"/>
    <w:rsid w:val="585A4825"/>
    <w:rsid w:val="58671236"/>
    <w:rsid w:val="58680450"/>
    <w:rsid w:val="586C44E2"/>
    <w:rsid w:val="58705DF6"/>
    <w:rsid w:val="58727DC0"/>
    <w:rsid w:val="58782EFD"/>
    <w:rsid w:val="587B479B"/>
    <w:rsid w:val="587F072F"/>
    <w:rsid w:val="58810003"/>
    <w:rsid w:val="5886386C"/>
    <w:rsid w:val="58873140"/>
    <w:rsid w:val="588875E4"/>
    <w:rsid w:val="588C0756"/>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D740C7"/>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E328E"/>
    <w:rsid w:val="59710B6E"/>
    <w:rsid w:val="597162CA"/>
    <w:rsid w:val="5975743C"/>
    <w:rsid w:val="597638E0"/>
    <w:rsid w:val="59796F2C"/>
    <w:rsid w:val="597B1D28"/>
    <w:rsid w:val="598002BB"/>
    <w:rsid w:val="59835FFD"/>
    <w:rsid w:val="59865E47"/>
    <w:rsid w:val="5987789B"/>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55FA"/>
    <w:rsid w:val="5A2755FE"/>
    <w:rsid w:val="5A27715E"/>
    <w:rsid w:val="5A2A0227"/>
    <w:rsid w:val="5A3572F7"/>
    <w:rsid w:val="5A3966BC"/>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9319F"/>
    <w:rsid w:val="5A8E2EAB"/>
    <w:rsid w:val="5A932270"/>
    <w:rsid w:val="5AA200F9"/>
    <w:rsid w:val="5AA24261"/>
    <w:rsid w:val="5AA63D51"/>
    <w:rsid w:val="5AA93260"/>
    <w:rsid w:val="5AAC50E0"/>
    <w:rsid w:val="5AB20948"/>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F40AEC"/>
    <w:rsid w:val="5BF8682E"/>
    <w:rsid w:val="5BFB1E7B"/>
    <w:rsid w:val="5BFD3E45"/>
    <w:rsid w:val="5BFF137A"/>
    <w:rsid w:val="5C0351D3"/>
    <w:rsid w:val="5C05719D"/>
    <w:rsid w:val="5C0827EA"/>
    <w:rsid w:val="5C084598"/>
    <w:rsid w:val="5C090A3C"/>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40764"/>
    <w:rsid w:val="5CA42512"/>
    <w:rsid w:val="5CB0535B"/>
    <w:rsid w:val="5CB52971"/>
    <w:rsid w:val="5CBF10FA"/>
    <w:rsid w:val="5CBF6F39"/>
    <w:rsid w:val="5CC76201"/>
    <w:rsid w:val="5CD728E8"/>
    <w:rsid w:val="5CDA4186"/>
    <w:rsid w:val="5CE172C2"/>
    <w:rsid w:val="5CF01EE0"/>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B3ACF"/>
    <w:rsid w:val="5DD30137"/>
    <w:rsid w:val="5DD72473"/>
    <w:rsid w:val="5DD919C0"/>
    <w:rsid w:val="5DD961EC"/>
    <w:rsid w:val="5DE24180"/>
    <w:rsid w:val="5DE3706A"/>
    <w:rsid w:val="5DE40B75"/>
    <w:rsid w:val="5DE80B25"/>
    <w:rsid w:val="5DEA4417"/>
    <w:rsid w:val="5DEB0E5E"/>
    <w:rsid w:val="5DEB5F1F"/>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F3D4A"/>
    <w:rsid w:val="5FD21144"/>
    <w:rsid w:val="5FD41360"/>
    <w:rsid w:val="5FD44EBD"/>
    <w:rsid w:val="5FD70E51"/>
    <w:rsid w:val="5FD749AD"/>
    <w:rsid w:val="5FD903D8"/>
    <w:rsid w:val="5FDC1FC3"/>
    <w:rsid w:val="5FE07D05"/>
    <w:rsid w:val="5FF13CC0"/>
    <w:rsid w:val="5FF55F4C"/>
    <w:rsid w:val="5FFE1F39"/>
    <w:rsid w:val="600052D9"/>
    <w:rsid w:val="60067040"/>
    <w:rsid w:val="600A4D82"/>
    <w:rsid w:val="60107EBF"/>
    <w:rsid w:val="601108DA"/>
    <w:rsid w:val="60121E89"/>
    <w:rsid w:val="60196D73"/>
    <w:rsid w:val="601E082E"/>
    <w:rsid w:val="60206354"/>
    <w:rsid w:val="60213009"/>
    <w:rsid w:val="60235E44"/>
    <w:rsid w:val="60251BBC"/>
    <w:rsid w:val="60285208"/>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D5C6B"/>
    <w:rsid w:val="6192502F"/>
    <w:rsid w:val="61946D05"/>
    <w:rsid w:val="61972646"/>
    <w:rsid w:val="619922C9"/>
    <w:rsid w:val="619A3EE4"/>
    <w:rsid w:val="619C7C5C"/>
    <w:rsid w:val="61A11716"/>
    <w:rsid w:val="61A60ADB"/>
    <w:rsid w:val="61A70441"/>
    <w:rsid w:val="61B551C2"/>
    <w:rsid w:val="61BF7DEE"/>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8250A4"/>
    <w:rsid w:val="628726BA"/>
    <w:rsid w:val="62890BC4"/>
    <w:rsid w:val="628D3A49"/>
    <w:rsid w:val="62932444"/>
    <w:rsid w:val="629848C7"/>
    <w:rsid w:val="6299419B"/>
    <w:rsid w:val="62A212A2"/>
    <w:rsid w:val="62A2364C"/>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81F17"/>
    <w:rsid w:val="62F92E8C"/>
    <w:rsid w:val="62FB09B2"/>
    <w:rsid w:val="62FB6C04"/>
    <w:rsid w:val="63002E56"/>
    <w:rsid w:val="63051831"/>
    <w:rsid w:val="63071A4D"/>
    <w:rsid w:val="63097573"/>
    <w:rsid w:val="630C7063"/>
    <w:rsid w:val="630C7DC1"/>
    <w:rsid w:val="6310572B"/>
    <w:rsid w:val="631321A0"/>
    <w:rsid w:val="63141A74"/>
    <w:rsid w:val="63185A08"/>
    <w:rsid w:val="6324615B"/>
    <w:rsid w:val="63256078"/>
    <w:rsid w:val="63316ACA"/>
    <w:rsid w:val="63375F1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1535B"/>
    <w:rsid w:val="63827325"/>
    <w:rsid w:val="63885601"/>
    <w:rsid w:val="638C13A0"/>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81CCF"/>
    <w:rsid w:val="63C17E4E"/>
    <w:rsid w:val="63C60FC0"/>
    <w:rsid w:val="63C74D38"/>
    <w:rsid w:val="63CB2A7A"/>
    <w:rsid w:val="63CD05A1"/>
    <w:rsid w:val="63CF256B"/>
    <w:rsid w:val="63D25BB7"/>
    <w:rsid w:val="63DA4A6C"/>
    <w:rsid w:val="63E13800"/>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C66AA"/>
    <w:rsid w:val="66C042CF"/>
    <w:rsid w:val="66C67529"/>
    <w:rsid w:val="66CA526B"/>
    <w:rsid w:val="66CA7019"/>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384946"/>
    <w:rsid w:val="683A01CF"/>
    <w:rsid w:val="683B7BC9"/>
    <w:rsid w:val="6841155D"/>
    <w:rsid w:val="68434B1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71F57"/>
    <w:rsid w:val="697B284D"/>
    <w:rsid w:val="697B45FB"/>
    <w:rsid w:val="697C684F"/>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28CC"/>
    <w:rsid w:val="6B3E3B32"/>
    <w:rsid w:val="6B4A09A2"/>
    <w:rsid w:val="6B4C7835"/>
    <w:rsid w:val="6B4D1FC7"/>
    <w:rsid w:val="6B5E2426"/>
    <w:rsid w:val="6B60619E"/>
    <w:rsid w:val="6B6317EA"/>
    <w:rsid w:val="6B6431FC"/>
    <w:rsid w:val="6B68191D"/>
    <w:rsid w:val="6B6A6AFF"/>
    <w:rsid w:val="6B6A6E0E"/>
    <w:rsid w:val="6B772B53"/>
    <w:rsid w:val="6B781412"/>
    <w:rsid w:val="6B7B4D86"/>
    <w:rsid w:val="6B7E03D2"/>
    <w:rsid w:val="6B8005EE"/>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77FCB"/>
    <w:rsid w:val="6BC8789F"/>
    <w:rsid w:val="6BCC7390"/>
    <w:rsid w:val="6BCE3108"/>
    <w:rsid w:val="6BCF0C2E"/>
    <w:rsid w:val="6BD149A6"/>
    <w:rsid w:val="6BD36970"/>
    <w:rsid w:val="6BD47561"/>
    <w:rsid w:val="6BD821D8"/>
    <w:rsid w:val="6BDA30BB"/>
    <w:rsid w:val="6BDD77EF"/>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322FE"/>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407A"/>
    <w:rsid w:val="6D2F7BD6"/>
    <w:rsid w:val="6D317DF2"/>
    <w:rsid w:val="6D3A657B"/>
    <w:rsid w:val="6D3C6A07"/>
    <w:rsid w:val="6D3D4134"/>
    <w:rsid w:val="6D4318D3"/>
    <w:rsid w:val="6D4573FA"/>
    <w:rsid w:val="6D463172"/>
    <w:rsid w:val="6D464F20"/>
    <w:rsid w:val="6D4847CA"/>
    <w:rsid w:val="6D4A0EB4"/>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101C89"/>
    <w:rsid w:val="6F174DC6"/>
    <w:rsid w:val="6F1858E4"/>
    <w:rsid w:val="6F1A20F6"/>
    <w:rsid w:val="6F1B24A2"/>
    <w:rsid w:val="6F1C2396"/>
    <w:rsid w:val="6F1F520C"/>
    <w:rsid w:val="6F265009"/>
    <w:rsid w:val="6F2F65B3"/>
    <w:rsid w:val="6F3A2ED5"/>
    <w:rsid w:val="6F400449"/>
    <w:rsid w:val="6F451933"/>
    <w:rsid w:val="6F4638FD"/>
    <w:rsid w:val="6F4A6F49"/>
    <w:rsid w:val="6F55769C"/>
    <w:rsid w:val="6F563B40"/>
    <w:rsid w:val="6F573414"/>
    <w:rsid w:val="6F6124E5"/>
    <w:rsid w:val="6F631DB9"/>
    <w:rsid w:val="6F6629A9"/>
    <w:rsid w:val="6F6F4C02"/>
    <w:rsid w:val="6F7044D6"/>
    <w:rsid w:val="6F751AEC"/>
    <w:rsid w:val="6F775864"/>
    <w:rsid w:val="6F795A80"/>
    <w:rsid w:val="6F7F4719"/>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7308C"/>
    <w:rsid w:val="70096E04"/>
    <w:rsid w:val="700C2451"/>
    <w:rsid w:val="70131A31"/>
    <w:rsid w:val="70187047"/>
    <w:rsid w:val="7019691C"/>
    <w:rsid w:val="701E04B2"/>
    <w:rsid w:val="70222F25"/>
    <w:rsid w:val="70223A22"/>
    <w:rsid w:val="70293003"/>
    <w:rsid w:val="702A1C8F"/>
    <w:rsid w:val="702D2EAE"/>
    <w:rsid w:val="7030302F"/>
    <w:rsid w:val="70313249"/>
    <w:rsid w:val="70336E04"/>
    <w:rsid w:val="70357BF9"/>
    <w:rsid w:val="7036571F"/>
    <w:rsid w:val="70381498"/>
    <w:rsid w:val="703970A5"/>
    <w:rsid w:val="704020FA"/>
    <w:rsid w:val="7045455C"/>
    <w:rsid w:val="705362D1"/>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6D66"/>
    <w:rsid w:val="713D1814"/>
    <w:rsid w:val="713D717D"/>
    <w:rsid w:val="71453E6C"/>
    <w:rsid w:val="714874B8"/>
    <w:rsid w:val="714A76D4"/>
    <w:rsid w:val="714E4D0A"/>
    <w:rsid w:val="71502811"/>
    <w:rsid w:val="715440AF"/>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71E1"/>
    <w:rsid w:val="71E63838"/>
    <w:rsid w:val="71F907B3"/>
    <w:rsid w:val="71FB452B"/>
    <w:rsid w:val="71FC0487"/>
    <w:rsid w:val="72030E1E"/>
    <w:rsid w:val="720549E2"/>
    <w:rsid w:val="72061E8F"/>
    <w:rsid w:val="72077D21"/>
    <w:rsid w:val="720A07B8"/>
    <w:rsid w:val="720C6738"/>
    <w:rsid w:val="720D3707"/>
    <w:rsid w:val="720E08E4"/>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3D0FE7"/>
    <w:rsid w:val="724759C2"/>
    <w:rsid w:val="724C122A"/>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631C"/>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406B6D"/>
    <w:rsid w:val="744228E5"/>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002ED"/>
    <w:rsid w:val="7510041D"/>
    <w:rsid w:val="751853F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D7EA7"/>
    <w:rsid w:val="7892370F"/>
    <w:rsid w:val="78961451"/>
    <w:rsid w:val="78992CEF"/>
    <w:rsid w:val="789D458E"/>
    <w:rsid w:val="78A53442"/>
    <w:rsid w:val="78A61464"/>
    <w:rsid w:val="78A70F68"/>
    <w:rsid w:val="78A771BA"/>
    <w:rsid w:val="78AD1552"/>
    <w:rsid w:val="78AF606F"/>
    <w:rsid w:val="78B47B29"/>
    <w:rsid w:val="78B90C9C"/>
    <w:rsid w:val="78C26220"/>
    <w:rsid w:val="78C46655"/>
    <w:rsid w:val="78C9076E"/>
    <w:rsid w:val="78CB2385"/>
    <w:rsid w:val="78D41F79"/>
    <w:rsid w:val="78DA6F15"/>
    <w:rsid w:val="78DD0E2E"/>
    <w:rsid w:val="78DF4ACD"/>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5719E"/>
    <w:rsid w:val="7A4D5B40"/>
    <w:rsid w:val="7A523156"/>
    <w:rsid w:val="7A592736"/>
    <w:rsid w:val="7A635363"/>
    <w:rsid w:val="7A6661EB"/>
    <w:rsid w:val="7A684727"/>
    <w:rsid w:val="7A70182E"/>
    <w:rsid w:val="7A726B8A"/>
    <w:rsid w:val="7A756E44"/>
    <w:rsid w:val="7A7C01D3"/>
    <w:rsid w:val="7A835A05"/>
    <w:rsid w:val="7A8377B3"/>
    <w:rsid w:val="7A8C2A1A"/>
    <w:rsid w:val="7A97500D"/>
    <w:rsid w:val="7AAB2DC4"/>
    <w:rsid w:val="7AAD4AA8"/>
    <w:rsid w:val="7AB30796"/>
    <w:rsid w:val="7AB442DB"/>
    <w:rsid w:val="7AB57970"/>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C3136"/>
    <w:rsid w:val="7BF24BF0"/>
    <w:rsid w:val="7BF546E1"/>
    <w:rsid w:val="7BFC72D8"/>
    <w:rsid w:val="7BFD5343"/>
    <w:rsid w:val="7C046D2B"/>
    <w:rsid w:val="7C050CD5"/>
    <w:rsid w:val="7C093CE8"/>
    <w:rsid w:val="7C0F7407"/>
    <w:rsid w:val="7C1032C9"/>
    <w:rsid w:val="7C1325EE"/>
    <w:rsid w:val="7C20028D"/>
    <w:rsid w:val="7C2619F1"/>
    <w:rsid w:val="7C26489A"/>
    <w:rsid w:val="7C266648"/>
    <w:rsid w:val="7C280612"/>
    <w:rsid w:val="7C2F37BC"/>
    <w:rsid w:val="7C3226D7"/>
    <w:rsid w:val="7C324FED"/>
    <w:rsid w:val="7C374B51"/>
    <w:rsid w:val="7C3904A0"/>
    <w:rsid w:val="7C3A6597"/>
    <w:rsid w:val="7C3C5E6C"/>
    <w:rsid w:val="7C4B2553"/>
    <w:rsid w:val="7C4B60AF"/>
    <w:rsid w:val="7C4E5B9F"/>
    <w:rsid w:val="7C4F3DF1"/>
    <w:rsid w:val="7C501917"/>
    <w:rsid w:val="7C5778D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CF84488"/>
    <w:rsid w:val="7CFB5D27"/>
    <w:rsid w:val="7D012C11"/>
    <w:rsid w:val="7D082957"/>
    <w:rsid w:val="7D0B583E"/>
    <w:rsid w:val="7D0E2993"/>
    <w:rsid w:val="7D16490F"/>
    <w:rsid w:val="7D1666BD"/>
    <w:rsid w:val="7D2102D4"/>
    <w:rsid w:val="7D2A660C"/>
    <w:rsid w:val="7D2D1C58"/>
    <w:rsid w:val="7D342FE7"/>
    <w:rsid w:val="7D353FC0"/>
    <w:rsid w:val="7D360B0D"/>
    <w:rsid w:val="7D384885"/>
    <w:rsid w:val="7D3D00ED"/>
    <w:rsid w:val="7D3D1E9B"/>
    <w:rsid w:val="7D4274B2"/>
    <w:rsid w:val="7D45698E"/>
    <w:rsid w:val="7D4E22FA"/>
    <w:rsid w:val="7D513B99"/>
    <w:rsid w:val="7D553689"/>
    <w:rsid w:val="7D5D42EC"/>
    <w:rsid w:val="7D5F78FF"/>
    <w:rsid w:val="7D627B54"/>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2404</Words>
  <Characters>2527</Characters>
  <Lines>0</Lines>
  <Paragraphs>0</Paragraphs>
  <TotalTime>156</TotalTime>
  <ScaleCrop>false</ScaleCrop>
  <LinksUpToDate>false</LinksUpToDate>
  <CharactersWithSpaces>2593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2024-11-07T01:45:43Z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